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03" w:rsidRPr="00F46325" w:rsidRDefault="00353B03" w:rsidP="00353B03">
      <w:pPr>
        <w:jc w:val="center"/>
        <w:rPr>
          <w:rFonts w:ascii="Verdana" w:hAnsi="Verdana"/>
          <w:lang w:val="sq-AL"/>
        </w:rPr>
      </w:pPr>
      <w:r w:rsidRPr="007D0C45"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26430431" r:id="rId9"/>
        </w:object>
      </w:r>
    </w:p>
    <w:p w:rsidR="00353B03" w:rsidRDefault="00353B03" w:rsidP="00353B03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REPUBLIC OF ALBANIA</w:t>
      </w:r>
    </w:p>
    <w:p w:rsidR="00353B03" w:rsidRDefault="00353B03" w:rsidP="00353B03">
      <w:pPr>
        <w:jc w:val="center"/>
        <w:rPr>
          <w:rFonts w:ascii="Verdana" w:hAnsi="Verdana"/>
          <w:b/>
          <w:lang w:val="sq-AL"/>
        </w:rPr>
      </w:pPr>
      <w:r>
        <w:rPr>
          <w:rFonts w:ascii="Verdana" w:hAnsi="Verdana"/>
          <w:b/>
          <w:lang w:val="sq-AL"/>
        </w:rPr>
        <w:t>CENTRAL ELCTION COMMISSION</w:t>
      </w:r>
    </w:p>
    <w:p w:rsidR="004B00EC" w:rsidRDefault="00353B03" w:rsidP="004B00EC">
      <w:pPr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noProof/>
        </w:rPr>
        <w:pict>
          <v:line id="_x0000_s1026" style="position:absolute;left:0;text-align:left;z-index:251658240" from="0,10.1pt" to="495pt,10.1pt"/>
        </w:pict>
      </w:r>
    </w:p>
    <w:p w:rsidR="004B00EC" w:rsidRDefault="004B00EC" w:rsidP="004B00EC">
      <w:pPr>
        <w:jc w:val="both"/>
        <w:rPr>
          <w:rFonts w:ascii="Verdana" w:hAnsi="Verdana"/>
          <w:b/>
          <w:lang w:val="sq-AL"/>
        </w:rPr>
      </w:pPr>
    </w:p>
    <w:p w:rsidR="00353B03" w:rsidRPr="004B00EC" w:rsidRDefault="00353B03" w:rsidP="004B00EC">
      <w:pPr>
        <w:ind w:left="2880" w:firstLine="720"/>
        <w:jc w:val="both"/>
        <w:rPr>
          <w:rFonts w:ascii="Verdana" w:hAnsi="Verdana"/>
          <w:b/>
          <w:lang w:val="sq-AL"/>
        </w:rPr>
      </w:pPr>
      <w:r>
        <w:rPr>
          <w:rFonts w:ascii="Verdana" w:hAnsi="Verdana"/>
          <w:b/>
          <w:u w:val="single"/>
          <w:lang w:val="sq-AL"/>
        </w:rPr>
        <w:t>D</w:t>
      </w:r>
      <w:r w:rsidRPr="00F46325">
        <w:rPr>
          <w:rFonts w:ascii="Verdana" w:hAnsi="Verdana"/>
          <w:b/>
          <w:u w:val="single"/>
          <w:lang w:val="sq-AL"/>
        </w:rPr>
        <w:t xml:space="preserve"> E </w:t>
      </w:r>
      <w:r>
        <w:rPr>
          <w:rFonts w:ascii="Verdana" w:hAnsi="Verdana"/>
          <w:b/>
          <w:u w:val="single"/>
          <w:lang w:val="sq-AL"/>
        </w:rPr>
        <w:t>C I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S</w:t>
      </w:r>
      <w:r w:rsidRPr="00F46325">
        <w:rPr>
          <w:rFonts w:ascii="Verdana" w:hAnsi="Verdana"/>
          <w:b/>
          <w:u w:val="single"/>
          <w:lang w:val="sq-AL"/>
        </w:rPr>
        <w:t xml:space="preserve"> </w:t>
      </w:r>
      <w:r>
        <w:rPr>
          <w:rFonts w:ascii="Verdana" w:hAnsi="Verdana"/>
          <w:b/>
          <w:u w:val="single"/>
          <w:lang w:val="sq-AL"/>
        </w:rPr>
        <w:t>I O N</w:t>
      </w:r>
    </w:p>
    <w:p w:rsidR="00353B03" w:rsidRDefault="00353B03"/>
    <w:p w:rsidR="00353B03" w:rsidRDefault="004B00EC" w:rsidP="004B00EC">
      <w:pPr>
        <w:jc w:val="center"/>
        <w:rPr>
          <w:rStyle w:val="hps"/>
          <w:lang/>
        </w:rPr>
      </w:pPr>
      <w:r>
        <w:rPr>
          <w:rStyle w:val="alt-edited"/>
          <w:lang/>
        </w:rPr>
        <w:t xml:space="preserve">FOR </w:t>
      </w:r>
      <w:r w:rsidR="00353B03">
        <w:rPr>
          <w:rStyle w:val="alt-edited"/>
          <w:lang/>
        </w:rPr>
        <w:t>THE APPROVAL OF</w:t>
      </w:r>
      <w:r w:rsidR="00353B03">
        <w:rPr>
          <w:lang/>
        </w:rPr>
        <w:t xml:space="preserve"> </w:t>
      </w:r>
      <w:r w:rsidR="00353B03">
        <w:rPr>
          <w:rStyle w:val="hps"/>
          <w:lang/>
        </w:rPr>
        <w:t>MODELS OF THE SECURITY CODES TO BE USED IN THE PALIAMENTARY ELECTIONS OF 23 JUNE 2013</w:t>
      </w:r>
    </w:p>
    <w:p w:rsidR="00353B03" w:rsidRDefault="00353B03">
      <w:pPr>
        <w:rPr>
          <w:rStyle w:val="hps"/>
          <w:lang/>
        </w:rPr>
      </w:pPr>
    </w:p>
    <w:p w:rsidR="00353B03" w:rsidRDefault="00353B03" w:rsidP="004B00EC">
      <w:pPr>
        <w:jc w:val="both"/>
        <w:rPr>
          <w:lang/>
        </w:rPr>
      </w:pPr>
      <w:r>
        <w:rPr>
          <w:lang/>
        </w:rPr>
        <w:t xml:space="preserve">The Central Election Commission </w:t>
      </w: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its meeting on</w:t>
      </w:r>
      <w:r>
        <w:rPr>
          <w:lang/>
        </w:rPr>
        <w:t xml:space="preserve"> </w:t>
      </w:r>
      <w:r>
        <w:rPr>
          <w:rStyle w:val="hps"/>
          <w:lang/>
        </w:rPr>
        <w:t>08.01.2013</w:t>
      </w:r>
      <w:r>
        <w:rPr>
          <w:lang/>
        </w:rPr>
        <w:t xml:space="preserve">, </w:t>
      </w:r>
      <w:r>
        <w:rPr>
          <w:rStyle w:val="hps"/>
          <w:lang/>
        </w:rPr>
        <w:t>with the participation of</w:t>
      </w:r>
      <w:r>
        <w:rPr>
          <w:lang/>
        </w:rPr>
        <w:t>:</w:t>
      </w:r>
    </w:p>
    <w:p w:rsidR="00353B03" w:rsidRDefault="00353B03" w:rsidP="004B00EC">
      <w:pPr>
        <w:jc w:val="both"/>
        <w:rPr>
          <w:lang/>
        </w:rPr>
      </w:pPr>
    </w:p>
    <w:p w:rsidR="00353B03" w:rsidRPr="00C10B5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353B03" w:rsidRPr="00C10B5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353B03" w:rsidRPr="00C10B5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353B0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353B03" w:rsidRPr="00C10B5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353B03" w:rsidRPr="00C10B5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353B03" w:rsidRDefault="00353B03" w:rsidP="004B00EC">
      <w:pPr>
        <w:jc w:val="both"/>
        <w:rPr>
          <w:rStyle w:val="shorttext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353B03" w:rsidRDefault="00353B03" w:rsidP="004B00EC">
      <w:pPr>
        <w:jc w:val="both"/>
        <w:rPr>
          <w:rStyle w:val="shorttext"/>
        </w:rPr>
      </w:pPr>
    </w:p>
    <w:p w:rsidR="00353B03" w:rsidRDefault="00353B03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>
        <w:rPr>
          <w:rStyle w:val="shorttext"/>
        </w:rPr>
        <w:t xml:space="preserve">examined the issue </w:t>
      </w:r>
      <w:r>
        <w:rPr>
          <w:rStyle w:val="hps"/>
        </w:rPr>
        <w:t>with</w:t>
      </w:r>
      <w:r w:rsidRPr="00CB1A74">
        <w:rPr>
          <w:rStyle w:val="hps"/>
        </w:rPr>
        <w:t xml:space="preserve"> </w:t>
      </w:r>
    </w:p>
    <w:p w:rsidR="00353B03" w:rsidRDefault="00353B03" w:rsidP="004B00EC">
      <w:pPr>
        <w:jc w:val="both"/>
      </w:pPr>
    </w:p>
    <w:p w:rsidR="00353B03" w:rsidRDefault="00353B03" w:rsidP="004B00EC">
      <w:pPr>
        <w:ind w:left="2160" w:hanging="2160"/>
        <w:jc w:val="both"/>
        <w:rPr>
          <w:rStyle w:val="hps"/>
          <w:lang/>
        </w:rPr>
      </w:pPr>
      <w:r w:rsidRPr="00CB1A74">
        <w:rPr>
          <w:rStyle w:val="shorttext"/>
          <w:b/>
        </w:rPr>
        <w:t>OBJECT</w:t>
      </w:r>
      <w:r w:rsidRPr="00CB1A74">
        <w:rPr>
          <w:b/>
        </w:rPr>
        <w:t>:</w:t>
      </w:r>
      <w:r>
        <w:rPr>
          <w:b/>
        </w:rPr>
        <w:tab/>
        <w:t xml:space="preserve">            </w:t>
      </w:r>
      <w:r w:rsidR="004B00EC" w:rsidRPr="004B00EC">
        <w:t xml:space="preserve">for </w:t>
      </w:r>
      <w:r w:rsidRPr="004B00EC">
        <w:rPr>
          <w:rStyle w:val="alt-edited"/>
          <w:lang/>
        </w:rPr>
        <w:t>t</w:t>
      </w:r>
      <w:r>
        <w:rPr>
          <w:rStyle w:val="alt-edited"/>
          <w:lang/>
        </w:rPr>
        <w:t>he approval</w:t>
      </w:r>
      <w:r>
        <w:rPr>
          <w:lang/>
        </w:rPr>
        <w:t xml:space="preserve"> </w:t>
      </w:r>
      <w:r>
        <w:rPr>
          <w:rStyle w:val="hps"/>
          <w:lang/>
        </w:rPr>
        <w:t>of the models of</w:t>
      </w:r>
      <w:r>
        <w:rPr>
          <w:lang/>
        </w:rPr>
        <w:t xml:space="preserve"> </w:t>
      </w:r>
      <w:r>
        <w:rPr>
          <w:rStyle w:val="hps"/>
          <w:lang/>
        </w:rPr>
        <w:t>security codes</w:t>
      </w:r>
      <w:r>
        <w:rPr>
          <w:lang/>
        </w:rPr>
        <w:t xml:space="preserve"> </w:t>
      </w:r>
      <w:r>
        <w:rPr>
          <w:rStyle w:val="hps"/>
          <w:lang/>
        </w:rPr>
        <w:t>to be used</w:t>
      </w:r>
      <w:r>
        <w:rPr>
          <w:lang/>
        </w:rPr>
        <w:t xml:space="preserve"> </w:t>
      </w:r>
      <w:r>
        <w:rPr>
          <w:rStyle w:val="hps"/>
          <w:lang/>
        </w:rPr>
        <w:t xml:space="preserve">in the    </w:t>
      </w:r>
      <w:r>
        <w:rPr>
          <w:rStyle w:val="hps"/>
          <w:lang/>
        </w:rPr>
        <w:tab/>
        <w:t xml:space="preserve">parliamentary elections </w:t>
      </w:r>
      <w:r>
        <w:rPr>
          <w:lang/>
        </w:rPr>
        <w:t xml:space="preserve"> </w:t>
      </w:r>
      <w:r>
        <w:rPr>
          <w:rStyle w:val="hps"/>
          <w:lang/>
        </w:rPr>
        <w:t>dated</w:t>
      </w:r>
      <w:r>
        <w:rPr>
          <w:lang/>
        </w:rPr>
        <w:t xml:space="preserve"> </w:t>
      </w:r>
      <w:r>
        <w:rPr>
          <w:rStyle w:val="hps"/>
          <w:lang/>
        </w:rPr>
        <w:t>June 23, 2013</w:t>
      </w:r>
    </w:p>
    <w:p w:rsidR="00353B03" w:rsidRDefault="00353B03" w:rsidP="004B00EC">
      <w:pPr>
        <w:ind w:left="2160" w:hanging="2160"/>
        <w:jc w:val="both"/>
      </w:pPr>
    </w:p>
    <w:p w:rsidR="00353B03" w:rsidRDefault="00353B03" w:rsidP="004B00EC">
      <w:pPr>
        <w:ind w:left="2160" w:hanging="2160"/>
        <w:jc w:val="both"/>
        <w:rPr>
          <w:rStyle w:val="shorttext"/>
          <w:b/>
        </w:rPr>
      </w:pPr>
    </w:p>
    <w:p w:rsidR="00353B03" w:rsidRDefault="00353B03" w:rsidP="004B00EC">
      <w:pPr>
        <w:spacing w:line="360" w:lineRule="auto"/>
        <w:ind w:left="2880" w:hanging="2880"/>
        <w:jc w:val="both"/>
        <w:rPr>
          <w:lang/>
        </w:rPr>
      </w:pPr>
      <w:r w:rsidRPr="002E52D7">
        <w:rPr>
          <w:rStyle w:val="shorttext"/>
          <w:b/>
        </w:rPr>
        <w:t xml:space="preserve">LEGAL </w:t>
      </w:r>
      <w:r w:rsidRPr="002E52D7">
        <w:rPr>
          <w:rStyle w:val="hps"/>
          <w:b/>
        </w:rPr>
        <w:t>BASIS</w:t>
      </w:r>
      <w:r w:rsidRPr="002E52D7">
        <w:rPr>
          <w:rStyle w:val="shorttext"/>
          <w:b/>
        </w:rPr>
        <w:t>:</w:t>
      </w:r>
      <w:r>
        <w:rPr>
          <w:rStyle w:val="shorttext"/>
          <w:b/>
        </w:rPr>
        <w:t xml:space="preserve">                 </w:t>
      </w:r>
      <w:r>
        <w:rPr>
          <w:lang/>
        </w:rPr>
        <w:t xml:space="preserve">Article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>
        <w:rPr>
          <w:lang/>
        </w:rPr>
        <w:t xml:space="preserve"> </w:t>
      </w:r>
      <w:r>
        <w:rPr>
          <w:rStyle w:val="hps"/>
          <w:lang/>
        </w:rPr>
        <w:t>(</w:t>
      </w:r>
      <w:r>
        <w:rPr>
          <w:lang/>
        </w:rPr>
        <w:t xml:space="preserve">2), </w:t>
      </w:r>
      <w:r>
        <w:rPr>
          <w:rStyle w:val="hps"/>
          <w:lang/>
        </w:rPr>
        <w:t>(</w:t>
      </w:r>
      <w:r>
        <w:rPr>
          <w:lang/>
        </w:rPr>
        <w:t xml:space="preserve">b),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100</w:t>
      </w:r>
      <w:r>
        <w:rPr>
          <w:lang/>
        </w:rPr>
        <w:t xml:space="preserve">, paragraph 4 </w:t>
      </w:r>
      <w:r>
        <w:rPr>
          <w:rStyle w:val="hps"/>
          <w:lang/>
        </w:rPr>
        <w:t>of Law no.</w:t>
      </w:r>
      <w:r>
        <w:rPr>
          <w:lang/>
        </w:rPr>
        <w:t xml:space="preserve"> </w:t>
      </w:r>
      <w:r>
        <w:rPr>
          <w:rStyle w:val="hps"/>
          <w:lang/>
        </w:rPr>
        <w:t>10019, dated 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 xml:space="preserve">, </w:t>
      </w:r>
      <w:r>
        <w:rPr>
          <w:rStyle w:val="hps"/>
          <w:lang/>
        </w:rPr>
        <w:t>changed</w:t>
      </w:r>
      <w:r>
        <w:rPr>
          <w:lang/>
        </w:rPr>
        <w:t>.</w:t>
      </w:r>
    </w:p>
    <w:p w:rsidR="00353B03" w:rsidRDefault="00353B03" w:rsidP="004B00EC">
      <w:pPr>
        <w:jc w:val="both"/>
      </w:pPr>
      <w:r>
        <w:t xml:space="preserve">The Central Election Commission </w:t>
      </w:r>
      <w:r>
        <w:rPr>
          <w:rStyle w:val="hps"/>
        </w:rPr>
        <w:t>after examining the</w:t>
      </w:r>
      <w:r>
        <w:t xml:space="preserve"> </w:t>
      </w:r>
      <w:r>
        <w:rPr>
          <w:rStyle w:val="hps"/>
        </w:rPr>
        <w:t>submitted documentation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hearing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discussions</w:t>
      </w:r>
      <w:r>
        <w:t xml:space="preserve"> </w:t>
      </w:r>
      <w:r>
        <w:rPr>
          <w:rStyle w:val="hps"/>
        </w:rPr>
        <w:t>of</w:t>
      </w:r>
      <w:r>
        <w:t xml:space="preserve"> </w:t>
      </w:r>
      <w:r>
        <w:rPr>
          <w:rStyle w:val="hps"/>
        </w:rPr>
        <w:t>the</w:t>
      </w:r>
      <w:r>
        <w:t xml:space="preserve"> </w:t>
      </w:r>
      <w:r>
        <w:rPr>
          <w:rStyle w:val="hps"/>
        </w:rPr>
        <w:t>participants</w:t>
      </w:r>
      <w:r>
        <w:t>;</w:t>
      </w:r>
    </w:p>
    <w:p w:rsidR="00353B03" w:rsidRDefault="00353B03" w:rsidP="004B00EC">
      <w:pPr>
        <w:ind w:left="3600" w:firstLine="720"/>
        <w:jc w:val="both"/>
        <w:rPr>
          <w:b/>
        </w:rPr>
      </w:pPr>
      <w:r w:rsidRPr="00FA5C74">
        <w:rPr>
          <w:rStyle w:val="shorttext"/>
          <w:b/>
        </w:rPr>
        <w:t>NOTES</w:t>
      </w:r>
      <w:r>
        <w:rPr>
          <w:b/>
        </w:rPr>
        <w:t>:</w:t>
      </w:r>
    </w:p>
    <w:p w:rsidR="00353B03" w:rsidRDefault="005F70F7" w:rsidP="004B00EC">
      <w:pPr>
        <w:jc w:val="both"/>
        <w:rPr>
          <w:b/>
        </w:rPr>
      </w:pPr>
      <w:r>
        <w:rPr>
          <w:lang/>
        </w:rPr>
        <w:t xml:space="preserve">Article </w:t>
      </w:r>
      <w:r>
        <w:rPr>
          <w:rStyle w:val="hps"/>
          <w:lang/>
        </w:rPr>
        <w:t>99</w:t>
      </w:r>
      <w:r>
        <w:rPr>
          <w:lang/>
        </w:rPr>
        <w:t xml:space="preserve">, paragraph 2 / </w:t>
      </w:r>
      <w:r>
        <w:rPr>
          <w:rStyle w:val="hps"/>
          <w:lang/>
        </w:rPr>
        <w:t>b</w:t>
      </w:r>
      <w:r>
        <w:rPr>
          <w:lang/>
        </w:rPr>
        <w:t xml:space="preserve">, </w:t>
      </w:r>
      <w:r>
        <w:rPr>
          <w:rStyle w:val="hps"/>
          <w:lang/>
        </w:rPr>
        <w:t>100</w:t>
      </w:r>
      <w:r>
        <w:rPr>
          <w:lang/>
        </w:rPr>
        <w:t xml:space="preserve">, paragraph </w:t>
      </w:r>
      <w:r>
        <w:rPr>
          <w:rStyle w:val="hps"/>
          <w:lang/>
        </w:rPr>
        <w:t>4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Law no.</w:t>
      </w:r>
      <w:r>
        <w:rPr>
          <w:lang/>
        </w:rPr>
        <w:t xml:space="preserve"> </w:t>
      </w:r>
      <w:r>
        <w:rPr>
          <w:rStyle w:val="hps"/>
          <w:lang/>
        </w:rPr>
        <w:t>10019, dated 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 xml:space="preserve">", changed, </w:t>
      </w:r>
      <w:r>
        <w:rPr>
          <w:rStyle w:val="hps"/>
          <w:lang/>
        </w:rPr>
        <w:t>determined</w:t>
      </w:r>
      <w:r>
        <w:rPr>
          <w:lang/>
        </w:rPr>
        <w:t xml:space="preserve"> </w:t>
      </w:r>
      <w:r>
        <w:rPr>
          <w:rStyle w:val="hps"/>
          <w:lang/>
        </w:rPr>
        <w:t>the obligation</w:t>
      </w:r>
      <w:r>
        <w:rPr>
          <w:lang/>
        </w:rPr>
        <w:t xml:space="preserve"> </w:t>
      </w:r>
      <w:r>
        <w:rPr>
          <w:rStyle w:val="hps"/>
          <w:lang/>
        </w:rPr>
        <w:t>of the CEC</w:t>
      </w:r>
      <w:r>
        <w:rPr>
          <w:lang/>
        </w:rPr>
        <w:t xml:space="preserve"> </w:t>
      </w:r>
      <w:r>
        <w:rPr>
          <w:rStyle w:val="hps"/>
          <w:lang/>
        </w:rPr>
        <w:t>to send the</w:t>
      </w:r>
      <w:r>
        <w:rPr>
          <w:lang/>
        </w:rPr>
        <w:t xml:space="preserve"> </w:t>
      </w:r>
      <w:r>
        <w:rPr>
          <w:rStyle w:val="hps"/>
          <w:lang/>
        </w:rPr>
        <w:t>CEAZs headquarters</w:t>
      </w:r>
      <w:r>
        <w:rPr>
          <w:lang/>
        </w:rPr>
        <w:t xml:space="preserve"> </w:t>
      </w:r>
      <w:r>
        <w:rPr>
          <w:rStyle w:val="hps"/>
          <w:lang/>
        </w:rPr>
        <w:t>sufficient number of</w:t>
      </w:r>
      <w:r>
        <w:rPr>
          <w:lang/>
        </w:rPr>
        <w:t xml:space="preserve"> </w:t>
      </w:r>
      <w:r>
        <w:rPr>
          <w:rStyle w:val="hps"/>
          <w:lang/>
        </w:rPr>
        <w:t>security codes,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delivery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their use procedures</w:t>
      </w:r>
      <w:r>
        <w:rPr>
          <w:lang/>
        </w:rPr>
        <w:t xml:space="preserve"> </w:t>
      </w:r>
      <w:r>
        <w:rPr>
          <w:rStyle w:val="hps"/>
          <w:lang/>
        </w:rPr>
        <w:t>.</w:t>
      </w:r>
    </w:p>
    <w:p w:rsidR="00353B03" w:rsidRDefault="00353B03" w:rsidP="004B00EC">
      <w:pPr>
        <w:spacing w:line="360" w:lineRule="auto"/>
        <w:ind w:left="2880" w:hanging="2880"/>
        <w:jc w:val="both"/>
        <w:rPr>
          <w:rFonts w:ascii="Verdana" w:hAnsi="Verdana"/>
          <w:sz w:val="22"/>
          <w:szCs w:val="22"/>
          <w:lang w:val="it-IT"/>
        </w:rPr>
      </w:pPr>
    </w:p>
    <w:p w:rsidR="005F70F7" w:rsidRPr="002F7AB6" w:rsidRDefault="005F70F7" w:rsidP="004B00EC">
      <w:pPr>
        <w:spacing w:line="360" w:lineRule="auto"/>
        <w:ind w:left="2880" w:hanging="2880"/>
        <w:jc w:val="both"/>
        <w:rPr>
          <w:rFonts w:ascii="Verdana" w:hAnsi="Verdana"/>
          <w:sz w:val="22"/>
          <w:szCs w:val="22"/>
          <w:lang w:val="it-IT"/>
        </w:rPr>
      </w:pPr>
      <w:r>
        <w:rPr>
          <w:rStyle w:val="alt-edited"/>
          <w:lang/>
        </w:rPr>
        <w:lastRenderedPageBreak/>
        <w:t>the ballot box</w:t>
      </w:r>
      <w:r>
        <w:rPr>
          <w:lang/>
        </w:rPr>
        <w:t xml:space="preserve"> </w:t>
      </w:r>
      <w:r>
        <w:rPr>
          <w:rStyle w:val="hps"/>
          <w:lang/>
        </w:rPr>
        <w:t>and that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 xml:space="preserve">materials </w:t>
      </w:r>
      <w:r>
        <w:rPr>
          <w:lang/>
        </w:rPr>
        <w:t xml:space="preserve">are </w:t>
      </w:r>
      <w:r>
        <w:rPr>
          <w:rStyle w:val="hps"/>
          <w:lang/>
        </w:rPr>
        <w:t>sealed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special security seal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>.</w:t>
      </w:r>
      <w:r w:rsidRPr="005F70F7">
        <w:rPr>
          <w:rFonts w:ascii="Verdana" w:hAnsi="Verdana"/>
          <w:b/>
          <w:sz w:val="22"/>
          <w:szCs w:val="22"/>
          <w:lang w:val="sq-AL"/>
        </w:rPr>
        <w:t xml:space="preserve"> </w:t>
      </w:r>
    </w:p>
    <w:p w:rsidR="005F70F7" w:rsidRDefault="005F70F7" w:rsidP="004B00EC">
      <w:pPr>
        <w:ind w:left="2160" w:hanging="2160"/>
        <w:jc w:val="both"/>
        <w:rPr>
          <w:lang/>
        </w:rPr>
      </w:pPr>
      <w:r>
        <w:rPr>
          <w:lang/>
        </w:rPr>
        <w:t xml:space="preserve">As a component </w:t>
      </w:r>
      <w:r>
        <w:rPr>
          <w:rStyle w:val="hps"/>
          <w:lang/>
        </w:rPr>
        <w:t>identifier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unique</w:t>
      </w:r>
      <w:r>
        <w:rPr>
          <w:lang/>
        </w:rPr>
        <w:t xml:space="preserve"> </w:t>
      </w:r>
      <w:r>
        <w:rPr>
          <w:rStyle w:val="hps"/>
          <w:lang/>
        </w:rPr>
        <w:t>six</w:t>
      </w:r>
      <w:r>
        <w:rPr>
          <w:lang/>
        </w:rPr>
        <w:t xml:space="preserve">-digit </w:t>
      </w:r>
      <w:r>
        <w:rPr>
          <w:rStyle w:val="hps"/>
          <w:lang/>
        </w:rPr>
        <w:t>number</w:t>
      </w:r>
      <w:r>
        <w:rPr>
          <w:lang/>
        </w:rPr>
        <w:t>.</w:t>
      </w:r>
      <w:r w:rsidRPr="005F70F7">
        <w:rPr>
          <w:rStyle w:val="alt-edited"/>
          <w:lang/>
        </w:rPr>
        <w:t xml:space="preserve"> </w:t>
      </w:r>
      <w:r>
        <w:rPr>
          <w:rStyle w:val="hps"/>
          <w:lang/>
        </w:rPr>
        <w:t>Used</w:t>
      </w:r>
      <w:r>
        <w:rPr>
          <w:lang/>
        </w:rPr>
        <w:t xml:space="preserve"> </w:t>
      </w:r>
      <w:r>
        <w:rPr>
          <w:rStyle w:val="hps"/>
          <w:lang/>
        </w:rPr>
        <w:t>stamps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Local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 xml:space="preserve"> </w:t>
      </w:r>
      <w:r>
        <w:rPr>
          <w:rStyle w:val="hps"/>
          <w:lang/>
        </w:rPr>
        <w:t>2011</w:t>
      </w:r>
      <w:r>
        <w:rPr>
          <w:lang/>
        </w:rPr>
        <w:t xml:space="preserve">, </w:t>
      </w:r>
    </w:p>
    <w:p w:rsidR="00A7407D" w:rsidRDefault="005F70F7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were</w:t>
      </w:r>
      <w:r>
        <w:rPr>
          <w:lang/>
        </w:rPr>
        <w:t xml:space="preserve"> </w:t>
      </w:r>
      <w:r>
        <w:rPr>
          <w:rStyle w:val="hps"/>
          <w:lang/>
        </w:rPr>
        <w:t>white colored</w:t>
      </w:r>
      <w:r>
        <w:rPr>
          <w:lang/>
        </w:rPr>
        <w:t xml:space="preserve"> </w:t>
      </w:r>
      <w:r>
        <w:rPr>
          <w:rStyle w:val="hps"/>
          <w:lang/>
        </w:rPr>
        <w:t>and their composition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steel cable</w:t>
      </w:r>
      <w:r>
        <w:rPr>
          <w:lang/>
        </w:rPr>
        <w:t xml:space="preserve">, </w:t>
      </w:r>
      <w:r>
        <w:rPr>
          <w:rStyle w:val="hps"/>
          <w:lang/>
        </w:rPr>
        <w:t>makes them</w:t>
      </w:r>
      <w:r>
        <w:rPr>
          <w:lang/>
        </w:rPr>
        <w:t xml:space="preserve"> </w:t>
      </w:r>
      <w:r>
        <w:rPr>
          <w:rStyle w:val="hps"/>
          <w:lang/>
        </w:rPr>
        <w:t>very safe.</w:t>
      </w:r>
      <w:r w:rsidR="00A7407D" w:rsidRPr="00A7407D"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lang/>
        </w:rPr>
        <w:t xml:space="preserve">This </w:t>
      </w:r>
      <w:r>
        <w:rPr>
          <w:rStyle w:val="hps"/>
          <w:lang/>
        </w:rPr>
        <w:t>model</w:t>
      </w:r>
      <w:r>
        <w:rPr>
          <w:rStyle w:val="atn"/>
          <w:lang/>
        </w:rPr>
        <w:t>-</w:t>
      </w:r>
      <w:r>
        <w:rPr>
          <w:lang/>
        </w:rPr>
        <w:t xml:space="preserve">seal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is used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CEC</w:t>
      </w:r>
      <w:r>
        <w:rPr>
          <w:lang/>
        </w:rPr>
        <w:t xml:space="preserve"> </w:t>
      </w:r>
      <w:r>
        <w:rPr>
          <w:rStyle w:val="hps"/>
          <w:lang/>
        </w:rPr>
        <w:t>since</w:t>
      </w:r>
      <w:r>
        <w:rPr>
          <w:lang/>
        </w:rPr>
        <w:t xml:space="preserve"> </w:t>
      </w:r>
      <w:r>
        <w:rPr>
          <w:rStyle w:val="hps"/>
          <w:lang/>
        </w:rPr>
        <w:t>the 2005 elections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the experience</w:t>
      </w:r>
      <w:r>
        <w:rPr>
          <w:lang/>
        </w:rPr>
        <w:t xml:space="preserve"> </w:t>
      </w:r>
      <w:r>
        <w:rPr>
          <w:rStyle w:val="hps"/>
          <w:lang/>
        </w:rPr>
        <w:t>so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rStyle w:val="hps"/>
          <w:lang/>
        </w:rPr>
      </w:pPr>
      <w:r>
        <w:rPr>
          <w:rStyle w:val="hps"/>
          <w:lang/>
        </w:rPr>
        <w:t>far</w:t>
      </w:r>
      <w:r>
        <w:rPr>
          <w:lang/>
        </w:rPr>
        <w:t xml:space="preserve"> </w:t>
      </w:r>
      <w:r>
        <w:rPr>
          <w:rStyle w:val="hps"/>
          <w:lang/>
        </w:rPr>
        <w:t>has proved to be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safe</w:t>
      </w:r>
      <w:r>
        <w:rPr>
          <w:lang/>
        </w:rPr>
        <w:t xml:space="preserve"> </w:t>
      </w:r>
      <w:r>
        <w:rPr>
          <w:rStyle w:val="hps"/>
          <w:lang/>
        </w:rPr>
        <w:t>material</w:t>
      </w:r>
      <w:r>
        <w:rPr>
          <w:lang/>
        </w:rPr>
        <w:t xml:space="preserve"> </w:t>
      </w: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avoids</w:t>
      </w:r>
      <w:r>
        <w:rPr>
          <w:lang/>
        </w:rPr>
        <w:t xml:space="preserve"> </w:t>
      </w:r>
      <w:r>
        <w:rPr>
          <w:rStyle w:val="hps"/>
          <w:lang/>
        </w:rPr>
        <w:t>interference</w:t>
      </w:r>
      <w:r>
        <w:rPr>
          <w:lang/>
        </w:rPr>
        <w:t xml:space="preserve"> </w:t>
      </w:r>
      <w:r>
        <w:rPr>
          <w:rStyle w:val="hps"/>
          <w:lang/>
        </w:rPr>
        <w:t>in the ballot box</w:t>
      </w:r>
      <w:r>
        <w:rPr>
          <w:lang/>
        </w:rPr>
        <w:t xml:space="preserve"> </w:t>
      </w:r>
      <w:r>
        <w:rPr>
          <w:rStyle w:val="hps"/>
          <w:lang/>
        </w:rPr>
        <w:t>or</w:t>
      </w:r>
      <w:r>
        <w:rPr>
          <w:lang/>
        </w:rPr>
        <w:t xml:space="preserve"> </w:t>
      </w:r>
      <w:r>
        <w:rPr>
          <w:rStyle w:val="hps"/>
          <w:lang/>
        </w:rPr>
        <w:t xml:space="preserve">box of election </w:t>
      </w:r>
    </w:p>
    <w:p w:rsidR="00353B03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materials</w:t>
      </w:r>
      <w:r>
        <w:rPr>
          <w:lang/>
        </w:rPr>
        <w:t xml:space="preserve"> </w:t>
      </w:r>
      <w:r>
        <w:rPr>
          <w:rStyle w:val="hps"/>
          <w:lang/>
        </w:rPr>
        <w:t>damaging</w:t>
      </w:r>
      <w:r>
        <w:rPr>
          <w:lang/>
        </w:rPr>
        <w:t xml:space="preserve"> </w:t>
      </w:r>
      <w:r>
        <w:rPr>
          <w:rStyle w:val="hps"/>
          <w:lang/>
        </w:rPr>
        <w:t>these codes</w:t>
      </w:r>
      <w:r>
        <w:rPr>
          <w:lang/>
        </w:rPr>
        <w:t>.</w:t>
      </w:r>
    </w:p>
    <w:p w:rsidR="00A7407D" w:rsidRDefault="00A7407D" w:rsidP="004B00EC">
      <w:pPr>
        <w:ind w:left="2160" w:hanging="2160"/>
        <w:jc w:val="both"/>
        <w:rPr>
          <w:lang/>
        </w:rPr>
      </w:pP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lang/>
        </w:rPr>
        <w:t xml:space="preserve">A </w:t>
      </w:r>
      <w:r>
        <w:rPr>
          <w:rStyle w:val="hps"/>
          <w:lang/>
        </w:rPr>
        <w:t>part of the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 xml:space="preserve"> </w:t>
      </w:r>
      <w:r>
        <w:rPr>
          <w:rStyle w:val="hps"/>
          <w:lang/>
        </w:rPr>
        <w:t>used in</w:t>
      </w:r>
      <w:r>
        <w:rPr>
          <w:lang/>
        </w:rPr>
        <w:t xml:space="preserve"> </w:t>
      </w:r>
      <w:r>
        <w:rPr>
          <w:rStyle w:val="hps"/>
          <w:lang/>
        </w:rPr>
        <w:t>previous elections</w:t>
      </w:r>
      <w:r>
        <w:rPr>
          <w:lang/>
        </w:rPr>
        <w:t xml:space="preserve"> </w:t>
      </w:r>
      <w:r>
        <w:rPr>
          <w:rStyle w:val="hps"/>
          <w:lang/>
        </w:rPr>
        <w:t>have</w:t>
      </w:r>
      <w:r>
        <w:rPr>
          <w:lang/>
        </w:rPr>
        <w:t xml:space="preserve"> </w:t>
      </w:r>
      <w:r>
        <w:rPr>
          <w:rStyle w:val="hps"/>
          <w:lang/>
        </w:rPr>
        <w:t>been</w:t>
      </w:r>
      <w:r>
        <w:rPr>
          <w:lang/>
        </w:rPr>
        <w:t xml:space="preserve"> </w:t>
      </w:r>
      <w:r>
        <w:rPr>
          <w:rStyle w:val="hps"/>
          <w:lang/>
        </w:rPr>
        <w:t>stored</w:t>
      </w:r>
      <w:r>
        <w:rPr>
          <w:lang/>
        </w:rPr>
        <w:t xml:space="preserve"> </w:t>
      </w:r>
      <w:r>
        <w:rPr>
          <w:rStyle w:val="hps"/>
          <w:lang/>
        </w:rPr>
        <w:t>in the warehouse of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CEC</w:t>
      </w:r>
      <w:r>
        <w:rPr>
          <w:lang/>
        </w:rPr>
        <w:t>.</w:t>
      </w:r>
      <w:r w:rsidRPr="00A7407D">
        <w:rPr>
          <w:lang/>
        </w:rPr>
        <w:t xml:space="preserve"> </w:t>
      </w:r>
      <w:r>
        <w:rPr>
          <w:lang/>
        </w:rPr>
        <w:t xml:space="preserve">These codes </w:t>
      </w:r>
      <w:r>
        <w:rPr>
          <w:rStyle w:val="hps"/>
          <w:lang/>
        </w:rPr>
        <w:t>can</w:t>
      </w:r>
      <w:r>
        <w:rPr>
          <w:lang/>
        </w:rPr>
        <w:t xml:space="preserve"> </w:t>
      </w:r>
      <w:r>
        <w:rPr>
          <w:rStyle w:val="hps"/>
          <w:lang/>
        </w:rPr>
        <w:t>not</w:t>
      </w:r>
      <w:r>
        <w:rPr>
          <w:lang/>
        </w:rPr>
        <w:t xml:space="preserve"> </w:t>
      </w:r>
      <w:r>
        <w:rPr>
          <w:rStyle w:val="hps"/>
          <w:lang/>
        </w:rPr>
        <w:t>be used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2013</w:t>
      </w:r>
      <w:r>
        <w:rPr>
          <w:lang/>
        </w:rPr>
        <w:t xml:space="preserve"> </w:t>
      </w:r>
      <w:r>
        <w:rPr>
          <w:rStyle w:val="hps"/>
          <w:lang/>
        </w:rPr>
        <w:t>Parliamentary</w:t>
      </w:r>
      <w:r>
        <w:rPr>
          <w:lang/>
        </w:rPr>
        <w:t xml:space="preserve"> </w:t>
      </w:r>
      <w:r>
        <w:rPr>
          <w:rStyle w:val="hps"/>
          <w:lang/>
        </w:rPr>
        <w:t>elections</w:t>
      </w:r>
      <w:r>
        <w:rPr>
          <w:lang/>
        </w:rPr>
        <w:t xml:space="preserve">, as it may </w:t>
      </w:r>
      <w:r>
        <w:rPr>
          <w:rStyle w:val="hps"/>
          <w:lang/>
        </w:rPr>
        <w:t>pose a risk</w:t>
      </w:r>
      <w:r>
        <w:rPr>
          <w:lang/>
        </w:rPr>
        <w:t xml:space="preserve"> </w:t>
      </w:r>
      <w:r>
        <w:rPr>
          <w:rStyle w:val="hps"/>
          <w:lang/>
        </w:rPr>
        <w:t>for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duplication of the</w:t>
      </w:r>
      <w:r>
        <w:rPr>
          <w:lang/>
        </w:rPr>
        <w:t xml:space="preserve"> </w:t>
      </w:r>
      <w:r>
        <w:rPr>
          <w:rStyle w:val="hps"/>
          <w:lang/>
        </w:rPr>
        <w:t>serial</w:t>
      </w:r>
      <w:r>
        <w:rPr>
          <w:lang/>
        </w:rPr>
        <w:t xml:space="preserve"> </w:t>
      </w:r>
      <w:r>
        <w:rPr>
          <w:rStyle w:val="hps"/>
          <w:lang/>
        </w:rPr>
        <w:t>numbers</w:t>
      </w:r>
      <w:r>
        <w:rPr>
          <w:lang/>
        </w:rPr>
        <w:t xml:space="preserve"> </w:t>
      </w:r>
      <w:r>
        <w:rPr>
          <w:rStyle w:val="hps"/>
          <w:lang/>
        </w:rPr>
        <w:t>that these codes have</w:t>
      </w:r>
      <w:r>
        <w:rPr>
          <w:lang/>
        </w:rPr>
        <w:t>.</w:t>
      </w:r>
      <w:r w:rsidRPr="00A7407D">
        <w:rPr>
          <w:lang/>
        </w:rPr>
        <w:t xml:space="preserve"> </w:t>
      </w:r>
      <w:r>
        <w:rPr>
          <w:lang/>
        </w:rPr>
        <w:t xml:space="preserve">For this reason, </w:t>
      </w:r>
      <w:r>
        <w:rPr>
          <w:rStyle w:val="hps"/>
          <w:lang/>
        </w:rPr>
        <w:t>the model of</w:t>
      </w:r>
      <w:r>
        <w:rPr>
          <w:lang/>
        </w:rPr>
        <w:t xml:space="preserve"> </w:t>
      </w:r>
      <w:r>
        <w:rPr>
          <w:rStyle w:val="hps"/>
          <w:lang/>
        </w:rPr>
        <w:t>these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security seals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codes,</w:t>
      </w:r>
      <w:r>
        <w:rPr>
          <w:lang/>
        </w:rPr>
        <w:t xml:space="preserve">  becomes </w:t>
      </w:r>
      <w:r>
        <w:rPr>
          <w:rStyle w:val="hps"/>
          <w:lang/>
        </w:rPr>
        <w:t>necessary</w:t>
      </w:r>
      <w:r>
        <w:rPr>
          <w:lang/>
        </w:rPr>
        <w:t xml:space="preserve"> </w:t>
      </w:r>
      <w:r>
        <w:rPr>
          <w:rStyle w:val="hps"/>
          <w:lang/>
        </w:rPr>
        <w:t>buying</w:t>
      </w:r>
      <w:r>
        <w:rPr>
          <w:lang/>
        </w:rPr>
        <w:t xml:space="preserve"> </w:t>
      </w:r>
      <w:r>
        <w:rPr>
          <w:rStyle w:val="hps"/>
          <w:lang/>
        </w:rPr>
        <w:t>new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 xml:space="preserve"> </w:t>
      </w:r>
      <w:r>
        <w:rPr>
          <w:rStyle w:val="hps"/>
          <w:lang/>
        </w:rPr>
        <w:t>with</w:t>
      </w:r>
      <w:r>
        <w:rPr>
          <w:lang/>
        </w:rPr>
        <w:t xml:space="preserve"> </w:t>
      </w:r>
      <w:r>
        <w:rPr>
          <w:rStyle w:val="hps"/>
          <w:lang/>
        </w:rPr>
        <w:t>other</w:t>
      </w:r>
      <w:r>
        <w:rPr>
          <w:lang/>
        </w:rPr>
        <w:t xml:space="preserve"> </w:t>
      </w:r>
      <w:r>
        <w:rPr>
          <w:rStyle w:val="hps"/>
          <w:lang/>
        </w:rPr>
        <w:t>elements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security</w:t>
      </w:r>
      <w:r>
        <w:rPr>
          <w:lang/>
        </w:rPr>
        <w:t>.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lang/>
        </w:rPr>
        <w:t xml:space="preserve">Given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Election</w:t>
      </w:r>
      <w:r>
        <w:rPr>
          <w:lang/>
        </w:rPr>
        <w:t xml:space="preserve"> </w:t>
      </w:r>
      <w:r>
        <w:rPr>
          <w:rStyle w:val="hps"/>
          <w:lang/>
        </w:rPr>
        <w:t>Code</w:t>
      </w:r>
      <w:r>
        <w:rPr>
          <w:lang/>
        </w:rPr>
        <w:t xml:space="preserve"> </w:t>
      </w:r>
      <w:r>
        <w:rPr>
          <w:rStyle w:val="hps"/>
          <w:lang/>
        </w:rPr>
        <w:t>determines that</w:t>
      </w:r>
      <w:r>
        <w:rPr>
          <w:lang/>
        </w:rPr>
        <w:t xml:space="preserve"> </w:t>
      </w:r>
      <w:r>
        <w:rPr>
          <w:rStyle w:val="hps"/>
          <w:lang/>
        </w:rPr>
        <w:t>stock</w:t>
      </w:r>
      <w:r>
        <w:rPr>
          <w:lang/>
        </w:rPr>
        <w:t xml:space="preserve"> </w:t>
      </w:r>
      <w:r>
        <w:rPr>
          <w:rStyle w:val="hps"/>
          <w:lang/>
        </w:rPr>
        <w:t>codes</w:t>
      </w:r>
      <w:r>
        <w:rPr>
          <w:lang/>
        </w:rPr>
        <w:t xml:space="preserve"> </w:t>
      </w:r>
      <w:r>
        <w:rPr>
          <w:rStyle w:val="hps"/>
          <w:lang/>
        </w:rPr>
        <w:t>that</w:t>
      </w:r>
      <w:r>
        <w:rPr>
          <w:lang/>
        </w:rPr>
        <w:t xml:space="preserve"> </w:t>
      </w:r>
      <w:r>
        <w:rPr>
          <w:rStyle w:val="hps"/>
          <w:lang/>
        </w:rPr>
        <w:t>are</w:t>
      </w:r>
      <w:r>
        <w:rPr>
          <w:lang/>
        </w:rPr>
        <w:t xml:space="preserve"> </w:t>
      </w:r>
      <w:r>
        <w:rPr>
          <w:rStyle w:val="hps"/>
          <w:lang/>
        </w:rPr>
        <w:t>sent</w:t>
      </w:r>
      <w:r>
        <w:rPr>
          <w:lang/>
        </w:rPr>
        <w:t xml:space="preserve"> </w:t>
      </w:r>
      <w:r>
        <w:rPr>
          <w:rStyle w:val="hps"/>
          <w:lang/>
        </w:rPr>
        <w:t>to</w:t>
      </w:r>
      <w:r>
        <w:rPr>
          <w:lang/>
        </w:rPr>
        <w:t xml:space="preserve"> </w:t>
      </w:r>
      <w:r>
        <w:rPr>
          <w:rStyle w:val="hps"/>
          <w:lang/>
        </w:rPr>
        <w:t>each</w:t>
      </w:r>
      <w:r>
        <w:rPr>
          <w:lang/>
        </w:rPr>
        <w:t xml:space="preserve"> </w:t>
      </w:r>
      <w:r>
        <w:rPr>
          <w:rStyle w:val="hps"/>
          <w:lang/>
        </w:rPr>
        <w:t>polling station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should</w:t>
      </w:r>
      <w:r>
        <w:rPr>
          <w:lang/>
        </w:rPr>
        <w:t xml:space="preserve"> </w:t>
      </w:r>
      <w:r>
        <w:rPr>
          <w:rStyle w:val="hps"/>
          <w:lang/>
        </w:rPr>
        <w:t>have</w:t>
      </w:r>
      <w:r>
        <w:rPr>
          <w:lang/>
        </w:rPr>
        <w:t xml:space="preserve"> </w:t>
      </w:r>
      <w:r>
        <w:rPr>
          <w:rStyle w:val="hps"/>
          <w:lang/>
        </w:rPr>
        <w:t>a</w:t>
      </w:r>
      <w:r>
        <w:rPr>
          <w:lang/>
        </w:rPr>
        <w:t xml:space="preserve"> </w:t>
      </w:r>
      <w:r>
        <w:rPr>
          <w:rStyle w:val="hps"/>
          <w:lang/>
        </w:rPr>
        <w:t>different color</w:t>
      </w:r>
      <w:r>
        <w:rPr>
          <w:lang/>
        </w:rPr>
        <w:t xml:space="preserve">, </w:t>
      </w:r>
      <w:r>
        <w:rPr>
          <w:rStyle w:val="hps"/>
          <w:lang/>
        </w:rPr>
        <w:t>they</w:t>
      </w:r>
      <w:r>
        <w:rPr>
          <w:lang/>
        </w:rPr>
        <w:t xml:space="preserve"> </w:t>
      </w:r>
      <w:r>
        <w:rPr>
          <w:rStyle w:val="hps"/>
          <w:lang/>
        </w:rPr>
        <w:t>can</w:t>
      </w:r>
      <w:r>
        <w:rPr>
          <w:lang/>
        </w:rPr>
        <w:t xml:space="preserve"> </w:t>
      </w:r>
      <w:r>
        <w:rPr>
          <w:rStyle w:val="hps"/>
          <w:lang/>
        </w:rPr>
        <w:t>be covered</w:t>
      </w:r>
      <w:r>
        <w:rPr>
          <w:lang/>
        </w:rPr>
        <w:t xml:space="preserve"> </w:t>
      </w:r>
      <w:r>
        <w:rPr>
          <w:rStyle w:val="hps"/>
          <w:lang/>
        </w:rPr>
        <w:t>by</w:t>
      </w:r>
      <w:r>
        <w:rPr>
          <w:lang/>
        </w:rPr>
        <w:t xml:space="preserve">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  <w:r>
        <w:rPr>
          <w:rStyle w:val="hps"/>
          <w:lang/>
        </w:rPr>
        <w:t>amount</w:t>
      </w:r>
      <w:r>
        <w:rPr>
          <w:lang/>
        </w:rPr>
        <w:t xml:space="preserve"> </w:t>
      </w:r>
      <w:r>
        <w:rPr>
          <w:rStyle w:val="hps"/>
          <w:lang/>
        </w:rPr>
        <w:t>that is</w:t>
      </w:r>
      <w:r>
        <w:rPr>
          <w:lang/>
        </w:rPr>
        <w:t xml:space="preserve"> </w:t>
      </w:r>
      <w:r>
        <w:rPr>
          <w:rStyle w:val="hps"/>
          <w:lang/>
        </w:rPr>
        <w:t>stored to</w:t>
      </w:r>
      <w:r>
        <w:rPr>
          <w:lang/>
        </w:rPr>
        <w:t xml:space="preserve"> the </w:t>
      </w:r>
      <w:r>
        <w:rPr>
          <w:rStyle w:val="hps"/>
          <w:lang/>
        </w:rPr>
        <w:t>warehouse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the CEC.</w:t>
      </w:r>
      <w:r w:rsidRPr="00A7407D">
        <w:rPr>
          <w:lang/>
        </w:rPr>
        <w:t xml:space="preserve"> </w:t>
      </w:r>
      <w:r>
        <w:rPr>
          <w:lang/>
        </w:rPr>
        <w:t xml:space="preserve">Regarding the </w:t>
      </w:r>
      <w:r>
        <w:rPr>
          <w:rStyle w:val="hps"/>
          <w:lang/>
        </w:rPr>
        <w:t>color</w:t>
      </w:r>
      <w:r>
        <w:rPr>
          <w:lang/>
        </w:rPr>
        <w:t xml:space="preserve"> </w:t>
      </w:r>
      <w:r>
        <w:rPr>
          <w:rStyle w:val="hps"/>
          <w:lang/>
        </w:rPr>
        <w:t>of the stamp</w:t>
      </w:r>
      <w:r>
        <w:rPr>
          <w:lang/>
        </w:rPr>
        <w:t xml:space="preserve">,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proposed</w:t>
      </w:r>
      <w:r>
        <w:rPr>
          <w:lang/>
        </w:rPr>
        <w:t xml:space="preserve"> </w:t>
      </w:r>
      <w:r>
        <w:rPr>
          <w:rStyle w:val="hps"/>
          <w:lang/>
        </w:rPr>
        <w:t>to be</w:t>
      </w:r>
      <w:r>
        <w:rPr>
          <w:lang/>
        </w:rPr>
        <w:t xml:space="preserve"> </w:t>
      </w:r>
      <w:r>
        <w:rPr>
          <w:rStyle w:val="hps"/>
          <w:lang/>
        </w:rPr>
        <w:t>GREY</w:t>
      </w:r>
      <w:r>
        <w:rPr>
          <w:lang/>
        </w:rPr>
        <w:t xml:space="preserve">, </w:t>
      </w:r>
      <w:r>
        <w:rPr>
          <w:rStyle w:val="hps"/>
          <w:lang/>
        </w:rPr>
        <w:t>since</w:t>
      </w:r>
      <w:r>
        <w:rPr>
          <w:lang/>
        </w:rPr>
        <w:t xml:space="preserve"> </w:t>
      </w:r>
      <w:r>
        <w:rPr>
          <w:rStyle w:val="hps"/>
          <w:lang/>
        </w:rPr>
        <w:t>the color</w:t>
      </w:r>
      <w:r>
        <w:rPr>
          <w:lang/>
        </w:rPr>
        <w:t xml:space="preserve"> </w:t>
      </w:r>
      <w:r>
        <w:rPr>
          <w:rStyle w:val="hps"/>
          <w:lang/>
        </w:rPr>
        <w:t>is</w:t>
      </w:r>
      <w:r>
        <w:rPr>
          <w:lang/>
        </w:rPr>
        <w:t xml:space="preserve"> </w:t>
      </w:r>
      <w:r>
        <w:rPr>
          <w:rStyle w:val="hps"/>
          <w:lang/>
        </w:rPr>
        <w:t>not</w:t>
      </w:r>
      <w:r>
        <w:rPr>
          <w:lang/>
        </w:rPr>
        <w:t xml:space="preserve"> </w:t>
      </w:r>
      <w:r>
        <w:rPr>
          <w:rStyle w:val="hps"/>
          <w:lang/>
        </w:rPr>
        <w:t>used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in</w:t>
      </w:r>
      <w:r>
        <w:rPr>
          <w:lang/>
        </w:rPr>
        <w:t xml:space="preserve"> </w:t>
      </w:r>
      <w:r>
        <w:rPr>
          <w:rStyle w:val="hps"/>
          <w:lang/>
        </w:rPr>
        <w:t>previous elections</w:t>
      </w:r>
      <w:r>
        <w:rPr>
          <w:lang/>
        </w:rPr>
        <w:t>.</w:t>
      </w:r>
    </w:p>
    <w:p w:rsidR="00A7407D" w:rsidRDefault="00A7407D" w:rsidP="004B00EC">
      <w:pPr>
        <w:ind w:left="216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FOR THESE REASONS:</w:t>
      </w:r>
    </w:p>
    <w:p w:rsidR="004B00EC" w:rsidRDefault="004B00EC" w:rsidP="004B00EC">
      <w:pPr>
        <w:jc w:val="both"/>
        <w:rPr>
          <w:rStyle w:val="shorttext"/>
          <w:b/>
        </w:rPr>
      </w:pPr>
    </w:p>
    <w:p w:rsidR="00A7407D" w:rsidRDefault="00A7407D" w:rsidP="004B00EC">
      <w:pPr>
        <w:jc w:val="both"/>
        <w:rPr>
          <w:lang/>
        </w:rPr>
      </w:pPr>
      <w:r>
        <w:rPr>
          <w:rStyle w:val="alt-edited"/>
          <w:lang/>
        </w:rPr>
        <w:t>The Central Election Commission</w:t>
      </w:r>
      <w:r>
        <w:rPr>
          <w:lang/>
        </w:rPr>
        <w:t xml:space="preserve"> </w:t>
      </w:r>
      <w:r>
        <w:rPr>
          <w:rStyle w:val="hps"/>
          <w:lang/>
        </w:rPr>
        <w:t>under Article</w:t>
      </w:r>
      <w:r>
        <w:rPr>
          <w:lang/>
        </w:rPr>
        <w:t xml:space="preserve"> </w:t>
      </w:r>
      <w:r>
        <w:rPr>
          <w:rStyle w:val="hps"/>
          <w:lang/>
        </w:rPr>
        <w:t>23</w:t>
      </w:r>
      <w:r>
        <w:rPr>
          <w:lang/>
        </w:rPr>
        <w:t xml:space="preserve">, paragraph </w:t>
      </w:r>
      <w:r>
        <w:rPr>
          <w:rStyle w:val="hps"/>
          <w:lang/>
        </w:rPr>
        <w:t>1</w:t>
      </w:r>
      <w:r>
        <w:rPr>
          <w:lang/>
        </w:rPr>
        <w:t xml:space="preserve">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a,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99</w:t>
      </w:r>
      <w:r w:rsidRPr="00A7407D">
        <w:rPr>
          <w:lang/>
        </w:rPr>
        <w:t xml:space="preserve"> </w:t>
      </w:r>
      <w:r>
        <w:rPr>
          <w:lang/>
        </w:rPr>
        <w:t xml:space="preserve">paragraph 2 </w:t>
      </w:r>
      <w:r>
        <w:rPr>
          <w:rStyle w:val="hps"/>
          <w:lang/>
        </w:rPr>
        <w:t>/</w:t>
      </w:r>
      <w:r>
        <w:rPr>
          <w:lang/>
        </w:rPr>
        <w:t xml:space="preserve"> </w:t>
      </w:r>
      <w:r>
        <w:rPr>
          <w:rStyle w:val="hps"/>
          <w:lang/>
        </w:rPr>
        <w:t>b</w:t>
      </w:r>
      <w:r>
        <w:rPr>
          <w:lang/>
        </w:rPr>
        <w:t xml:space="preserve">,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and</w:t>
      </w:r>
      <w:r>
        <w:rPr>
          <w:lang/>
        </w:rPr>
        <w:t xml:space="preserve"> </w:t>
      </w:r>
      <w:r>
        <w:rPr>
          <w:rStyle w:val="hps"/>
          <w:lang/>
        </w:rPr>
        <w:t>Article</w:t>
      </w:r>
      <w:r>
        <w:rPr>
          <w:lang/>
        </w:rPr>
        <w:t xml:space="preserve"> </w:t>
      </w:r>
      <w:r>
        <w:rPr>
          <w:rStyle w:val="hps"/>
          <w:lang/>
        </w:rPr>
        <w:t>100</w:t>
      </w:r>
      <w:r>
        <w:rPr>
          <w:lang/>
        </w:rPr>
        <w:t xml:space="preserve">, </w:t>
      </w:r>
      <w:r>
        <w:rPr>
          <w:rStyle w:val="hps"/>
          <w:lang/>
        </w:rPr>
        <w:t>paragraph</w:t>
      </w:r>
      <w:r>
        <w:rPr>
          <w:lang/>
        </w:rPr>
        <w:t xml:space="preserve"> </w:t>
      </w:r>
      <w:r>
        <w:rPr>
          <w:rStyle w:val="hps"/>
          <w:lang/>
        </w:rPr>
        <w:t>4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Law</w:t>
      </w:r>
      <w:r>
        <w:rPr>
          <w:lang/>
        </w:rPr>
        <w:t xml:space="preserve"> </w:t>
      </w:r>
      <w:r>
        <w:rPr>
          <w:rStyle w:val="hps"/>
          <w:lang/>
        </w:rPr>
        <w:t>10019,</w:t>
      </w:r>
      <w:r>
        <w:rPr>
          <w:lang/>
        </w:rPr>
        <w:t xml:space="preserve"> </w:t>
      </w:r>
      <w:r>
        <w:rPr>
          <w:rStyle w:val="hps"/>
          <w:lang/>
        </w:rPr>
        <w:t>dated 29.12.2008</w:t>
      </w:r>
      <w:r>
        <w:rPr>
          <w:lang/>
        </w:rPr>
        <w:t xml:space="preserve"> </w:t>
      </w:r>
      <w:r>
        <w:rPr>
          <w:rStyle w:val="hps"/>
          <w:lang/>
        </w:rPr>
        <w:t>"</w:t>
      </w:r>
      <w:r>
        <w:rPr>
          <w:lang/>
        </w:rPr>
        <w:t xml:space="preserve">The Electoral Code of </w:t>
      </w:r>
      <w:r>
        <w:rPr>
          <w:rStyle w:val="hps"/>
          <w:lang/>
        </w:rPr>
        <w:t>the</w:t>
      </w:r>
      <w:r>
        <w:rPr>
          <w:lang/>
        </w:rPr>
        <w:t xml:space="preserve"> </w:t>
      </w:r>
    </w:p>
    <w:p w:rsidR="00A7407D" w:rsidRDefault="00A7407D" w:rsidP="004B00EC">
      <w:pPr>
        <w:ind w:left="2160" w:hanging="2160"/>
        <w:jc w:val="both"/>
        <w:rPr>
          <w:lang/>
        </w:rPr>
      </w:pPr>
      <w:r>
        <w:rPr>
          <w:rStyle w:val="hps"/>
          <w:lang/>
        </w:rPr>
        <w:t>Republic</w:t>
      </w:r>
      <w:r>
        <w:rPr>
          <w:lang/>
        </w:rPr>
        <w:t xml:space="preserve"> </w:t>
      </w:r>
      <w:r>
        <w:rPr>
          <w:rStyle w:val="hps"/>
          <w:lang/>
        </w:rPr>
        <w:t>of</w:t>
      </w:r>
      <w:r>
        <w:rPr>
          <w:lang/>
        </w:rPr>
        <w:t xml:space="preserve"> </w:t>
      </w:r>
      <w:r>
        <w:rPr>
          <w:rStyle w:val="hps"/>
          <w:lang/>
        </w:rPr>
        <w:t>Albania</w:t>
      </w:r>
      <w:r>
        <w:rPr>
          <w:lang/>
        </w:rPr>
        <w:t>", changed</w:t>
      </w:r>
    </w:p>
    <w:p w:rsidR="00176486" w:rsidRDefault="00176486" w:rsidP="004B00EC">
      <w:pPr>
        <w:ind w:left="2880" w:firstLine="720"/>
        <w:jc w:val="both"/>
        <w:rPr>
          <w:rStyle w:val="shorttext"/>
          <w:b/>
        </w:rPr>
      </w:pP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C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I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E</w:t>
      </w:r>
      <w:r>
        <w:rPr>
          <w:rStyle w:val="shorttext"/>
          <w:b/>
        </w:rPr>
        <w:t xml:space="preserve"> </w:t>
      </w:r>
      <w:r w:rsidRPr="00B920DF">
        <w:rPr>
          <w:rStyle w:val="shorttext"/>
          <w:b/>
        </w:rPr>
        <w:t>D:</w:t>
      </w:r>
    </w:p>
    <w:p w:rsidR="00176486" w:rsidRDefault="00176486" w:rsidP="004B00EC">
      <w:pPr>
        <w:jc w:val="both"/>
        <w:rPr>
          <w:rStyle w:val="shorttext"/>
          <w:b/>
        </w:rPr>
      </w:pPr>
    </w:p>
    <w:p w:rsidR="00176486" w:rsidRPr="00176486" w:rsidRDefault="00176486" w:rsidP="004B00EC">
      <w:pPr>
        <w:pStyle w:val="ListParagraph"/>
        <w:numPr>
          <w:ilvl w:val="0"/>
          <w:numId w:val="1"/>
        </w:numPr>
        <w:jc w:val="both"/>
        <w:rPr>
          <w:lang/>
        </w:rPr>
      </w:pPr>
      <w:r w:rsidRPr="00176486">
        <w:rPr>
          <w:rStyle w:val="hps"/>
          <w:lang/>
        </w:rPr>
        <w:t>the approval</w:t>
      </w:r>
      <w:r w:rsidRPr="00176486">
        <w:rPr>
          <w:lang/>
        </w:rPr>
        <w:t xml:space="preserve"> of the Type of</w:t>
      </w:r>
      <w:r w:rsidRPr="00176486">
        <w:rPr>
          <w:rStyle w:val="hps"/>
          <w:lang/>
        </w:rPr>
        <w:t xml:space="preserve"> stamp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with security codes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for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the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closing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of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ballot boxes and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election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materials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boxes</w:t>
      </w:r>
      <w:r w:rsidRPr="00176486">
        <w:rPr>
          <w:lang/>
        </w:rPr>
        <w:t xml:space="preserve">, similar to </w:t>
      </w:r>
      <w:r w:rsidRPr="00176486">
        <w:rPr>
          <w:rStyle w:val="hps"/>
          <w:lang/>
        </w:rPr>
        <w:t>that used in the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2011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Local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Elections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in</w:t>
      </w:r>
      <w:r w:rsidRPr="00176486">
        <w:rPr>
          <w:lang/>
        </w:rPr>
        <w:t xml:space="preserve"> accordance with </w:t>
      </w:r>
      <w:r w:rsidRPr="00176486">
        <w:rPr>
          <w:rStyle w:val="hps"/>
          <w:lang/>
        </w:rPr>
        <w:t>attachment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1</w:t>
      </w:r>
      <w:r w:rsidRPr="00176486">
        <w:rPr>
          <w:lang/>
        </w:rPr>
        <w:t xml:space="preserve">, </w:t>
      </w:r>
      <w:r w:rsidRPr="00176486">
        <w:rPr>
          <w:rStyle w:val="hps"/>
          <w:lang/>
        </w:rPr>
        <w:t>attached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to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this</w:t>
      </w:r>
      <w:r w:rsidRPr="00176486">
        <w:rPr>
          <w:lang/>
        </w:rPr>
        <w:t xml:space="preserve"> </w:t>
      </w:r>
      <w:r w:rsidRPr="00176486">
        <w:rPr>
          <w:rStyle w:val="hps"/>
          <w:lang/>
        </w:rPr>
        <w:t>decision</w:t>
      </w:r>
      <w:r w:rsidRPr="00176486">
        <w:rPr>
          <w:lang/>
        </w:rPr>
        <w:t>.</w:t>
      </w:r>
    </w:p>
    <w:p w:rsidR="00176486" w:rsidRPr="004B00EC" w:rsidRDefault="00176486" w:rsidP="004B00EC">
      <w:pPr>
        <w:pStyle w:val="ListParagraph"/>
        <w:numPr>
          <w:ilvl w:val="0"/>
          <w:numId w:val="1"/>
        </w:numPr>
        <w:jc w:val="both"/>
        <w:rPr>
          <w:lang/>
        </w:rPr>
      </w:pPr>
      <w:r w:rsidRPr="004B00EC">
        <w:rPr>
          <w:lang/>
        </w:rPr>
        <w:t xml:space="preserve">Seals </w:t>
      </w:r>
      <w:r w:rsidRPr="004B00EC">
        <w:rPr>
          <w:rStyle w:val="hps"/>
          <w:lang/>
        </w:rPr>
        <w:t>with the security codes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to be used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in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the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2013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parliamentary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elections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to be new in</w:t>
      </w:r>
      <w:r w:rsidRPr="004B00EC">
        <w:rPr>
          <w:lang/>
        </w:rPr>
        <w:t xml:space="preserve"> </w:t>
      </w:r>
      <w:r w:rsidRPr="004B00EC">
        <w:rPr>
          <w:rStyle w:val="hps"/>
          <w:b/>
          <w:u w:val="single"/>
          <w:lang/>
        </w:rPr>
        <w:t>deep</w:t>
      </w:r>
      <w:r w:rsidRPr="004B00EC">
        <w:rPr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gray</w:t>
      </w:r>
      <w:r w:rsidRPr="004B00EC">
        <w:rPr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color</w:t>
      </w:r>
      <w:r w:rsidRPr="004B00EC">
        <w:rPr>
          <w:b/>
          <w:u w:val="single"/>
          <w:lang/>
        </w:rPr>
        <w:t>.</w:t>
      </w:r>
      <w:r w:rsidRPr="004B00EC">
        <w:rPr>
          <w:lang/>
        </w:rPr>
        <w:tab/>
      </w:r>
      <w:r w:rsidRPr="004B00EC">
        <w:rPr>
          <w:lang/>
        </w:rPr>
        <w:tab/>
      </w:r>
    </w:p>
    <w:p w:rsidR="00176486" w:rsidRPr="004B00EC" w:rsidRDefault="00176486" w:rsidP="004B00EC">
      <w:pPr>
        <w:pStyle w:val="ListParagraph"/>
        <w:numPr>
          <w:ilvl w:val="0"/>
          <w:numId w:val="1"/>
        </w:numPr>
        <w:jc w:val="both"/>
        <w:rPr>
          <w:lang/>
        </w:rPr>
      </w:pPr>
      <w:r w:rsidRPr="004B00EC">
        <w:rPr>
          <w:lang/>
        </w:rPr>
        <w:t xml:space="preserve">The </w:t>
      </w:r>
      <w:r w:rsidRPr="004B00EC">
        <w:rPr>
          <w:rStyle w:val="hps"/>
          <w:lang/>
        </w:rPr>
        <w:t xml:space="preserve"> backup</w:t>
      </w:r>
      <w:r w:rsidRPr="004B00EC">
        <w:rPr>
          <w:lang/>
        </w:rPr>
        <w:t xml:space="preserve"> Seals with </w:t>
      </w:r>
      <w:r w:rsidRPr="004B00EC">
        <w:rPr>
          <w:rStyle w:val="hps"/>
          <w:lang/>
        </w:rPr>
        <w:t>safety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codes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that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will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be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sent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to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the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polling stations are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to be new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and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have</w:t>
      </w:r>
      <w:r w:rsidRPr="004B00EC">
        <w:rPr>
          <w:lang/>
        </w:rPr>
        <w:t xml:space="preserve"> </w:t>
      </w:r>
      <w:r w:rsidRPr="004B00EC">
        <w:rPr>
          <w:rStyle w:val="hps"/>
          <w:lang/>
        </w:rPr>
        <w:t>a</w:t>
      </w:r>
      <w:r w:rsidRPr="004B00EC">
        <w:rPr>
          <w:lang/>
        </w:rPr>
        <w:t xml:space="preserve"> </w:t>
      </w:r>
      <w:r w:rsidRPr="004B00EC">
        <w:rPr>
          <w:rStyle w:val="hps"/>
          <w:b/>
          <w:u w:val="single"/>
          <w:lang/>
        </w:rPr>
        <w:t>yellow</w:t>
      </w:r>
      <w:r w:rsidRPr="004B00EC">
        <w:rPr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phosphor color</w:t>
      </w:r>
      <w:r w:rsidRPr="004B00EC">
        <w:rPr>
          <w:lang/>
        </w:rPr>
        <w:t>.</w:t>
      </w:r>
    </w:p>
    <w:p w:rsidR="00176486" w:rsidRDefault="00176486" w:rsidP="004B00EC">
      <w:pPr>
        <w:pStyle w:val="ListParagraph"/>
        <w:numPr>
          <w:ilvl w:val="0"/>
          <w:numId w:val="1"/>
        </w:numPr>
        <w:jc w:val="both"/>
      </w:pPr>
      <w:r w:rsidRPr="00176486">
        <w:t xml:space="preserve">This decision </w:t>
      </w:r>
      <w:r w:rsidRPr="00176486">
        <w:rPr>
          <w:rStyle w:val="hps"/>
        </w:rPr>
        <w:t>shall enter into force</w:t>
      </w:r>
      <w:r w:rsidRPr="00176486">
        <w:t xml:space="preserve"> </w:t>
      </w:r>
      <w:r w:rsidRPr="00176486">
        <w:rPr>
          <w:rStyle w:val="hps"/>
        </w:rPr>
        <w:t>immediately</w:t>
      </w:r>
      <w:r w:rsidRPr="00176486">
        <w:t>.</w:t>
      </w:r>
    </w:p>
    <w:p w:rsidR="00176486" w:rsidRDefault="00176486" w:rsidP="004B00EC">
      <w:pPr>
        <w:pStyle w:val="ListParagraph"/>
        <w:jc w:val="both"/>
      </w:pPr>
    </w:p>
    <w:p w:rsidR="00176486" w:rsidRPr="00C10B53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Lefterije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LLESHI (LUZI)-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Chairwoman</w:t>
      </w:r>
    </w:p>
    <w:p w:rsidR="00176486" w:rsidRPr="00C10B53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Denar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BIBA-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 xml:space="preserve">Vice </w:t>
      </w:r>
      <w:r>
        <w:rPr>
          <w:rStyle w:val="hps"/>
        </w:rPr>
        <w:t>Chairman</w:t>
      </w:r>
    </w:p>
    <w:p w:rsidR="00176486" w:rsidRPr="00C10B53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Albana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SHTYLLA 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76486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>OSMANAJ-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  <w:r w:rsidRPr="00C10B53">
        <w:rPr>
          <w:rFonts w:ascii="Verdana" w:hAnsi="Verdana"/>
          <w:noProof/>
          <w:sz w:val="20"/>
          <w:szCs w:val="20"/>
          <w:lang w:val="sq-AL"/>
        </w:rPr>
        <w:t xml:space="preserve"> </w:t>
      </w:r>
    </w:p>
    <w:p w:rsidR="00176486" w:rsidRPr="00C10B53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Ilirjan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MUHO-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76486" w:rsidRPr="00C10B53" w:rsidRDefault="00176486" w:rsidP="004B00EC">
      <w:pPr>
        <w:spacing w:line="360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 xml:space="preserve">Jani 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JANI-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76486" w:rsidRDefault="00176486" w:rsidP="004B00EC">
      <w:pPr>
        <w:jc w:val="both"/>
        <w:rPr>
          <w:rStyle w:val="shorttext"/>
        </w:rPr>
      </w:pPr>
      <w:r w:rsidRPr="00C10B53">
        <w:rPr>
          <w:rFonts w:ascii="Verdana" w:hAnsi="Verdana"/>
          <w:noProof/>
          <w:sz w:val="20"/>
          <w:szCs w:val="20"/>
          <w:lang w:val="sq-AL"/>
        </w:rPr>
        <w:t>Vera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 w:rsidRPr="00C10B53">
        <w:rPr>
          <w:rFonts w:ascii="Verdana" w:hAnsi="Verdana"/>
          <w:noProof/>
          <w:sz w:val="20"/>
          <w:szCs w:val="20"/>
          <w:lang w:val="sq-AL"/>
        </w:rPr>
        <w:tab/>
      </w:r>
      <w:r>
        <w:rPr>
          <w:rStyle w:val="shorttext"/>
        </w:rPr>
        <w:t>Member</w:t>
      </w:r>
    </w:p>
    <w:p w:rsidR="00176486" w:rsidRDefault="00176486" w:rsidP="004B00EC">
      <w:pPr>
        <w:jc w:val="both"/>
        <w:rPr>
          <w:rStyle w:val="shorttext"/>
        </w:rPr>
      </w:pPr>
    </w:p>
    <w:p w:rsidR="00176486" w:rsidRPr="00176486" w:rsidRDefault="00176486" w:rsidP="00176486">
      <w:pPr>
        <w:jc w:val="both"/>
      </w:pPr>
    </w:p>
    <w:p w:rsidR="00176486" w:rsidRDefault="004B00EC" w:rsidP="00176486">
      <w:pPr>
        <w:pStyle w:val="ListParagraph"/>
        <w:ind w:left="360"/>
        <w:rPr>
          <w:rStyle w:val="hps"/>
          <w:b/>
          <w:u w:val="single"/>
          <w:lang/>
        </w:rPr>
      </w:pPr>
      <w:r w:rsidRPr="004B00EC">
        <w:rPr>
          <w:rStyle w:val="alt-edited"/>
          <w:b/>
          <w:u w:val="single"/>
          <w:lang/>
        </w:rPr>
        <w:lastRenderedPageBreak/>
        <w:t>RELATION</w:t>
      </w:r>
      <w:r w:rsidRPr="004B00EC">
        <w:rPr>
          <w:rStyle w:val="shorttext"/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1</w:t>
      </w:r>
    </w:p>
    <w:p w:rsidR="004B00EC" w:rsidRDefault="004B00EC" w:rsidP="00176486">
      <w:pPr>
        <w:pStyle w:val="ListParagraph"/>
        <w:ind w:left="360"/>
        <w:rPr>
          <w:rStyle w:val="hps"/>
          <w:b/>
          <w:u w:val="single"/>
          <w:lang/>
        </w:rPr>
      </w:pPr>
    </w:p>
    <w:p w:rsidR="004B00EC" w:rsidRDefault="004B00EC" w:rsidP="00176486">
      <w:pPr>
        <w:pStyle w:val="ListParagraph"/>
        <w:ind w:left="360"/>
        <w:rPr>
          <w:rStyle w:val="hps"/>
          <w:b/>
          <w:u w:val="single"/>
          <w:lang/>
        </w:rPr>
      </w:pPr>
    </w:p>
    <w:p w:rsidR="004B00EC" w:rsidRDefault="004B00EC" w:rsidP="00176486">
      <w:pPr>
        <w:pStyle w:val="ListParagraph"/>
        <w:ind w:left="360"/>
        <w:rPr>
          <w:rStyle w:val="hps"/>
          <w:b/>
          <w:u w:val="single"/>
          <w:lang/>
        </w:rPr>
      </w:pPr>
    </w:p>
    <w:p w:rsidR="004B00EC" w:rsidRDefault="004B00EC" w:rsidP="00176486">
      <w:pPr>
        <w:pStyle w:val="ListParagraph"/>
        <w:ind w:left="360"/>
        <w:rPr>
          <w:rStyle w:val="hps"/>
          <w:b/>
          <w:u w:val="single"/>
          <w:lang/>
        </w:rPr>
      </w:pPr>
    </w:p>
    <w:p w:rsidR="004B00EC" w:rsidRDefault="004B00EC" w:rsidP="00176486">
      <w:pPr>
        <w:pStyle w:val="ListParagraph"/>
        <w:ind w:left="360"/>
        <w:rPr>
          <w:rStyle w:val="shorttext"/>
          <w:b/>
          <w:u w:val="single"/>
          <w:lang/>
        </w:rPr>
      </w:pPr>
      <w:r w:rsidRPr="004B00EC">
        <w:rPr>
          <w:rStyle w:val="shorttext"/>
          <w:b/>
          <w:u w:val="single"/>
          <w:lang/>
        </w:rPr>
        <w:t xml:space="preserve">Metal </w:t>
      </w:r>
      <w:r w:rsidRPr="004B00EC">
        <w:rPr>
          <w:rStyle w:val="hps"/>
          <w:b/>
          <w:u w:val="single"/>
          <w:lang/>
        </w:rPr>
        <w:t>seal</w:t>
      </w:r>
      <w:r w:rsidRPr="004B00EC">
        <w:rPr>
          <w:rStyle w:val="shorttext"/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model</w:t>
      </w:r>
      <w:r w:rsidRPr="004B00EC">
        <w:rPr>
          <w:rStyle w:val="shorttext"/>
          <w:b/>
          <w:u w:val="single"/>
          <w:lang/>
        </w:rPr>
        <w:t xml:space="preserve"> </w:t>
      </w:r>
      <w:r w:rsidRPr="004B00EC">
        <w:rPr>
          <w:rStyle w:val="hps"/>
          <w:b/>
          <w:u w:val="single"/>
          <w:lang/>
        </w:rPr>
        <w:t>with security codes</w:t>
      </w:r>
      <w:r w:rsidRPr="004B00EC">
        <w:rPr>
          <w:rStyle w:val="shorttext"/>
          <w:b/>
          <w:u w:val="single"/>
          <w:lang/>
        </w:rPr>
        <w:t>:</w:t>
      </w:r>
    </w:p>
    <w:p w:rsidR="004B00EC" w:rsidRDefault="004B00EC" w:rsidP="00176486">
      <w:pPr>
        <w:pStyle w:val="ListParagraph"/>
        <w:ind w:left="360"/>
        <w:rPr>
          <w:rStyle w:val="shorttext"/>
          <w:b/>
          <w:u w:val="single"/>
          <w:lang/>
        </w:rPr>
      </w:pPr>
    </w:p>
    <w:p w:rsidR="004B00EC" w:rsidRDefault="004B00EC" w:rsidP="00176486">
      <w:pPr>
        <w:pStyle w:val="ListParagraph"/>
        <w:ind w:left="360"/>
        <w:rPr>
          <w:noProof/>
        </w:rPr>
      </w:pPr>
    </w:p>
    <w:p w:rsidR="004B00EC" w:rsidRDefault="004B00EC" w:rsidP="00176486">
      <w:pPr>
        <w:pStyle w:val="ListParagraph"/>
        <w:ind w:left="360"/>
        <w:rPr>
          <w:noProof/>
        </w:rPr>
      </w:pPr>
    </w:p>
    <w:p w:rsidR="004B00EC" w:rsidRPr="004B00EC" w:rsidRDefault="004B00EC" w:rsidP="004B00EC">
      <w:pPr>
        <w:rPr>
          <w:b/>
          <w:u w:val="single"/>
          <w:lang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4B00EC">
        <w:rPr>
          <w:noProof/>
        </w:rPr>
        <w:drawing>
          <wp:inline distT="0" distB="0" distL="0" distR="0">
            <wp:extent cx="1333500" cy="1790700"/>
            <wp:effectExtent l="19050" t="0" r="0" b="0"/>
            <wp:docPr id="2" name="Picture 3" descr="Image(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(04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00EC" w:rsidRPr="004B00EC" w:rsidSect="00EC555A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1A" w:rsidRDefault="00491A1A" w:rsidP="004B00EC">
      <w:r>
        <w:separator/>
      </w:r>
    </w:p>
  </w:endnote>
  <w:endnote w:type="continuationSeparator" w:id="1">
    <w:p w:rsidR="00491A1A" w:rsidRDefault="00491A1A" w:rsidP="004B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EC" w:rsidRDefault="004B00EC" w:rsidP="004B00EC">
    <w:pPr>
      <w:pStyle w:val="Footer"/>
    </w:pPr>
    <w:r>
      <w:t>____________________________________________________________________________________</w:t>
    </w:r>
  </w:p>
  <w:p w:rsidR="004B00EC" w:rsidRPr="00A71815" w:rsidRDefault="004B00EC" w:rsidP="004B00EC">
    <w:pPr>
      <w:pStyle w:val="Footer"/>
      <w:ind w:firstLine="720"/>
      <w:rPr>
        <w:b/>
        <w:sz w:val="22"/>
        <w:szCs w:val="22"/>
        <w:lang w:val="pt-BR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60960</wp:posOffset>
          </wp:positionV>
          <wp:extent cx="571500" cy="561340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4B61">
      <w:rPr>
        <w:b/>
        <w:lang w:val="it-IT"/>
      </w:rPr>
      <w:t xml:space="preserve">     </w:t>
    </w:r>
    <w:r>
      <w:rPr>
        <w:b/>
        <w:sz w:val="22"/>
        <w:szCs w:val="22"/>
        <w:lang w:val="pt-BR"/>
      </w:rPr>
      <w:t>Nr. 6 of Decison</w:t>
    </w:r>
    <w:r w:rsidRPr="00A71815">
      <w:rPr>
        <w:b/>
        <w:sz w:val="22"/>
        <w:szCs w:val="22"/>
        <w:lang w:val="pt-BR"/>
      </w:rPr>
      <w:t xml:space="preserve">    </w:t>
    </w:r>
    <w:r>
      <w:rPr>
        <w:b/>
        <w:sz w:val="22"/>
        <w:szCs w:val="22"/>
        <w:lang w:val="pt-BR"/>
      </w:rPr>
      <w:t xml:space="preserve">        </w:t>
    </w:r>
    <w:r w:rsidRPr="00A71815">
      <w:rPr>
        <w:b/>
        <w:sz w:val="22"/>
        <w:szCs w:val="22"/>
        <w:lang w:val="pt-BR"/>
      </w:rPr>
      <w:t>Data</w:t>
    </w:r>
    <w:r>
      <w:rPr>
        <w:b/>
        <w:sz w:val="22"/>
        <w:szCs w:val="22"/>
        <w:lang w:val="pt-BR"/>
      </w:rPr>
      <w:t xml:space="preserve"> 08.01.2013 of Decision         Ora 11.00 of Decision</w:t>
    </w:r>
  </w:p>
  <w:p w:rsidR="004B00EC" w:rsidRDefault="004B00EC" w:rsidP="004B00EC">
    <w:pPr>
      <w:ind w:left="2160"/>
      <w:rPr>
        <w:rStyle w:val="hps"/>
        <w:lang/>
      </w:rPr>
    </w:pPr>
    <w:r w:rsidRPr="004B00EC">
      <w:t xml:space="preserve">for </w:t>
    </w:r>
    <w:r w:rsidRPr="004B00EC">
      <w:rPr>
        <w:rStyle w:val="alt-edited"/>
        <w:lang/>
      </w:rPr>
      <w:t>t</w:t>
    </w:r>
    <w:r>
      <w:rPr>
        <w:rStyle w:val="alt-edited"/>
        <w:lang/>
      </w:rPr>
      <w:t>he approval</w:t>
    </w:r>
    <w:r>
      <w:rPr>
        <w:lang/>
      </w:rPr>
      <w:t xml:space="preserve"> </w:t>
    </w:r>
    <w:r>
      <w:rPr>
        <w:rStyle w:val="hps"/>
        <w:lang/>
      </w:rPr>
      <w:t>of the models of</w:t>
    </w:r>
    <w:r>
      <w:rPr>
        <w:lang/>
      </w:rPr>
      <w:t xml:space="preserve"> </w:t>
    </w:r>
    <w:r>
      <w:rPr>
        <w:rStyle w:val="hps"/>
        <w:lang/>
      </w:rPr>
      <w:t>security codes</w:t>
    </w:r>
    <w:r>
      <w:rPr>
        <w:lang/>
      </w:rPr>
      <w:t xml:space="preserve"> </w:t>
    </w:r>
    <w:r>
      <w:rPr>
        <w:rStyle w:val="hps"/>
        <w:lang/>
      </w:rPr>
      <w:t>to be used</w:t>
    </w:r>
    <w:r>
      <w:rPr>
        <w:lang/>
      </w:rPr>
      <w:t xml:space="preserve"> </w:t>
    </w:r>
    <w:r>
      <w:rPr>
        <w:rStyle w:val="hps"/>
        <w:lang/>
      </w:rPr>
      <w:t xml:space="preserve">in the    </w:t>
    </w:r>
    <w:r>
      <w:rPr>
        <w:rStyle w:val="hps"/>
        <w:lang/>
      </w:rPr>
      <w:tab/>
      <w:t xml:space="preserve">parliamentary elections </w:t>
    </w:r>
    <w:r>
      <w:rPr>
        <w:lang/>
      </w:rPr>
      <w:t xml:space="preserve"> </w:t>
    </w:r>
    <w:r>
      <w:rPr>
        <w:rStyle w:val="hps"/>
        <w:lang/>
      </w:rPr>
      <w:t>dated</w:t>
    </w:r>
    <w:r>
      <w:rPr>
        <w:lang/>
      </w:rPr>
      <w:t xml:space="preserve"> </w:t>
    </w:r>
    <w:r>
      <w:rPr>
        <w:rStyle w:val="hps"/>
        <w:lang/>
      </w:rPr>
      <w:t>June 23, 2013</w:t>
    </w:r>
  </w:p>
  <w:p w:rsidR="004B00EC" w:rsidRDefault="004B00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1A" w:rsidRDefault="00491A1A" w:rsidP="004B00EC">
      <w:r>
        <w:separator/>
      </w:r>
    </w:p>
  </w:footnote>
  <w:footnote w:type="continuationSeparator" w:id="1">
    <w:p w:rsidR="00491A1A" w:rsidRDefault="00491A1A" w:rsidP="004B00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E7889"/>
    <w:multiLevelType w:val="hybridMultilevel"/>
    <w:tmpl w:val="61C06C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53B03"/>
    <w:rsid w:val="00176486"/>
    <w:rsid w:val="00353B03"/>
    <w:rsid w:val="00491A1A"/>
    <w:rsid w:val="004B00EC"/>
    <w:rsid w:val="005F70F7"/>
    <w:rsid w:val="009B3356"/>
    <w:rsid w:val="00A7407D"/>
    <w:rsid w:val="00D2310E"/>
    <w:rsid w:val="00E22CF5"/>
    <w:rsid w:val="00E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t-edited">
    <w:name w:val="alt-edited"/>
    <w:basedOn w:val="DefaultParagraphFont"/>
    <w:rsid w:val="00353B03"/>
  </w:style>
  <w:style w:type="character" w:customStyle="1" w:styleId="hps">
    <w:name w:val="hps"/>
    <w:basedOn w:val="DefaultParagraphFont"/>
    <w:rsid w:val="00353B03"/>
  </w:style>
  <w:style w:type="character" w:customStyle="1" w:styleId="shorttext">
    <w:name w:val="short_text"/>
    <w:basedOn w:val="DefaultParagraphFont"/>
    <w:rsid w:val="00353B03"/>
  </w:style>
  <w:style w:type="character" w:customStyle="1" w:styleId="atn">
    <w:name w:val="atn"/>
    <w:basedOn w:val="DefaultParagraphFont"/>
    <w:rsid w:val="00A7407D"/>
  </w:style>
  <w:style w:type="paragraph" w:styleId="ListParagraph">
    <w:name w:val="List Paragraph"/>
    <w:basedOn w:val="Normal"/>
    <w:uiPriority w:val="34"/>
    <w:qFormat/>
    <w:rsid w:val="001764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B00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0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0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0E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0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8C8E6-5FD1-4B50-8A6F-58A8543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2013-04-02T15:54:00Z</dcterms:created>
  <dcterms:modified xsi:type="dcterms:W3CDTF">2013-04-02T15:54:00Z</dcterms:modified>
</cp:coreProperties>
</file>