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64" w:rsidRPr="00743C64" w:rsidRDefault="00743C64" w:rsidP="008A27F0">
      <w:pPr>
        <w:spacing w:line="240" w:lineRule="auto"/>
        <w:jc w:val="center"/>
        <w:rPr>
          <w:rFonts w:ascii="Verdana" w:hAnsi="Verdana"/>
          <w:sz w:val="20"/>
          <w:szCs w:val="20"/>
          <w:lang w:val="sq-AL"/>
        </w:rPr>
      </w:pPr>
      <w:r w:rsidRPr="00743C64">
        <w:rPr>
          <w:rFonts w:ascii="Verdana" w:hAnsi="Verdana"/>
          <w:sz w:val="20"/>
          <w:szCs w:val="20"/>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3794804" r:id="rId9"/>
        </w:object>
      </w:r>
    </w:p>
    <w:p w:rsidR="00825D19" w:rsidRPr="0040597D" w:rsidRDefault="00825D19" w:rsidP="00825D19">
      <w:pPr>
        <w:jc w:val="center"/>
        <w:rPr>
          <w:rFonts w:ascii="Verdana" w:hAnsi="Verdana"/>
          <w:b/>
        </w:rPr>
      </w:pPr>
      <w:r w:rsidRPr="0040597D">
        <w:rPr>
          <w:rStyle w:val="hps"/>
          <w:rFonts w:ascii="Verdana" w:hAnsi="Verdana" w:cs="Arial"/>
          <w:b/>
          <w:color w:val="222222"/>
        </w:rPr>
        <w:t>REPUBLIC</w:t>
      </w:r>
      <w:r w:rsidRPr="0040597D">
        <w:rPr>
          <w:rStyle w:val="shorttext"/>
          <w:rFonts w:ascii="Verdana" w:hAnsi="Verdana" w:cs="Arial"/>
          <w:b/>
          <w:color w:val="222222"/>
        </w:rPr>
        <w:t xml:space="preserve"> </w:t>
      </w:r>
      <w:r w:rsidRPr="0040597D">
        <w:rPr>
          <w:rStyle w:val="hps"/>
          <w:rFonts w:ascii="Verdana" w:hAnsi="Verdana" w:cs="Arial"/>
          <w:b/>
          <w:color w:val="222222"/>
        </w:rPr>
        <w:t>OF ALBANIA</w:t>
      </w:r>
      <w:r w:rsidRPr="0040597D">
        <w:rPr>
          <w:rFonts w:ascii="Verdana" w:hAnsi="Verdana" w:cs="Arial"/>
          <w:b/>
          <w:color w:val="222222"/>
        </w:rPr>
        <w:br/>
      </w:r>
      <w:r w:rsidRPr="0040597D">
        <w:rPr>
          <w:rStyle w:val="hps"/>
          <w:rFonts w:ascii="Verdana" w:hAnsi="Verdana" w:cs="Arial"/>
          <w:b/>
          <w:color w:val="222222"/>
        </w:rPr>
        <w:t>CENTRAL ELECTION COMMISSION</w:t>
      </w:r>
    </w:p>
    <w:p w:rsidR="00825D19" w:rsidRPr="00743C64" w:rsidRDefault="00825D19" w:rsidP="00993153">
      <w:pPr>
        <w:spacing w:line="240" w:lineRule="auto"/>
        <w:jc w:val="center"/>
        <w:rPr>
          <w:rFonts w:ascii="Verdana" w:hAnsi="Verdana"/>
          <w:b/>
          <w:sz w:val="20"/>
          <w:szCs w:val="20"/>
          <w:lang w:val="sq-AL"/>
        </w:rPr>
      </w:pPr>
    </w:p>
    <w:p w:rsidR="00743C64" w:rsidRPr="00993153" w:rsidRDefault="0022773F" w:rsidP="00993153">
      <w:pPr>
        <w:spacing w:line="240" w:lineRule="auto"/>
        <w:jc w:val="center"/>
        <w:rPr>
          <w:rFonts w:ascii="Verdana" w:hAnsi="Verdana"/>
          <w:b/>
          <w:sz w:val="20"/>
          <w:szCs w:val="20"/>
          <w:lang w:val="sq-AL"/>
        </w:rPr>
      </w:pPr>
      <w:r>
        <w:rPr>
          <w:rFonts w:ascii="Verdana" w:hAnsi="Verdana"/>
          <w:b/>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825D19" w:rsidRPr="000D5E83" w:rsidRDefault="00825D19" w:rsidP="00825D19">
      <w:pPr>
        <w:rPr>
          <w:lang w:val="sq-AL"/>
        </w:rPr>
      </w:pPr>
      <w:r>
        <w:rPr>
          <w:rFonts w:ascii="Verdana" w:hAnsi="Verdana"/>
          <w:b/>
          <w:sz w:val="20"/>
          <w:szCs w:val="20"/>
          <w:lang w:val="sq-AL"/>
        </w:rPr>
        <w:t xml:space="preserve">                                                     </w:t>
      </w:r>
      <w:r w:rsidRPr="0040597D">
        <w:rPr>
          <w:rFonts w:ascii="Verdana" w:hAnsi="Verdana"/>
          <w:b/>
        </w:rPr>
        <w:t>DECISION</w:t>
      </w:r>
    </w:p>
    <w:p w:rsidR="00825D19" w:rsidRPr="00743C64" w:rsidRDefault="00AF378F" w:rsidP="00993153">
      <w:pPr>
        <w:spacing w:line="240" w:lineRule="auto"/>
        <w:jc w:val="center"/>
        <w:rPr>
          <w:rFonts w:ascii="Verdana" w:hAnsi="Verdana"/>
          <w:b/>
          <w:sz w:val="20"/>
          <w:szCs w:val="20"/>
          <w:lang w:val="sq-AL"/>
        </w:rPr>
      </w:pPr>
      <w:bookmarkStart w:id="0" w:name="_GoBack"/>
      <w:bookmarkEnd w:id="0"/>
      <w:r>
        <w:rPr>
          <w:rFonts w:ascii="Verdana" w:hAnsi="Verdana"/>
          <w:b/>
          <w:sz w:val="20"/>
          <w:szCs w:val="20"/>
          <w:lang w:val="sq-AL"/>
        </w:rPr>
        <w:t xml:space="preserve">FOR </w:t>
      </w:r>
      <w:r w:rsidRPr="00825D19">
        <w:rPr>
          <w:rFonts w:ascii="Verdana" w:hAnsi="Verdana"/>
          <w:b/>
          <w:sz w:val="20"/>
          <w:szCs w:val="20"/>
          <w:lang w:val="sq-AL"/>
        </w:rPr>
        <w:t xml:space="preserve">THE RESULT OF THE LOT </w:t>
      </w:r>
      <w:r>
        <w:rPr>
          <w:rFonts w:ascii="Verdana" w:hAnsi="Verdana"/>
          <w:b/>
          <w:sz w:val="20"/>
          <w:szCs w:val="20"/>
          <w:lang w:val="sq-AL"/>
        </w:rPr>
        <w:t xml:space="preserve">FOR ASSIGMENT OF </w:t>
      </w:r>
      <w:r w:rsidRPr="00825D19">
        <w:rPr>
          <w:rFonts w:ascii="Verdana" w:hAnsi="Verdana"/>
          <w:b/>
          <w:sz w:val="20"/>
          <w:szCs w:val="20"/>
          <w:lang w:val="sq-AL"/>
        </w:rPr>
        <w:t xml:space="preserve"> RELATER </w:t>
      </w:r>
      <w:r>
        <w:rPr>
          <w:rFonts w:ascii="Verdana" w:hAnsi="Verdana"/>
          <w:b/>
          <w:sz w:val="20"/>
          <w:szCs w:val="20"/>
          <w:lang w:val="sq-AL"/>
        </w:rPr>
        <w:t>FOR THE</w:t>
      </w:r>
      <w:r w:rsidRPr="00825D19">
        <w:rPr>
          <w:rFonts w:ascii="Verdana" w:hAnsi="Verdana"/>
          <w:b/>
          <w:sz w:val="20"/>
          <w:szCs w:val="20"/>
          <w:lang w:val="sq-AL"/>
        </w:rPr>
        <w:t xml:space="preserve"> REQUEST FOR APPEAL NO. 19, NR. 20, SUBMITTED TO THE CEC DATE 05/14/2015 </w:t>
      </w:r>
    </w:p>
    <w:p w:rsidR="00743C64" w:rsidRPr="00743C64" w:rsidRDefault="00743C64" w:rsidP="00993153">
      <w:pPr>
        <w:pStyle w:val="BodyText2"/>
        <w:rPr>
          <w:bCs w:val="0"/>
          <w:sz w:val="20"/>
          <w:szCs w:val="20"/>
          <w:lang w:val="sq-AL"/>
        </w:rPr>
      </w:pPr>
    </w:p>
    <w:p w:rsidR="00AF378F" w:rsidRPr="009314ED" w:rsidRDefault="00AF378F" w:rsidP="00AF378F">
      <w:pPr>
        <w:pStyle w:val="BodyText"/>
        <w:spacing w:line="276" w:lineRule="auto"/>
        <w:jc w:val="left"/>
        <w:rPr>
          <w:rFonts w:cs="Arial"/>
          <w:b w:val="0"/>
          <w:color w:val="222222"/>
          <w:sz w:val="20"/>
          <w:szCs w:val="20"/>
        </w:rPr>
      </w:pPr>
      <w:r w:rsidRPr="009314ED">
        <w:rPr>
          <w:rStyle w:val="hps"/>
          <w:rFonts w:cs="Arial"/>
          <w:b w:val="0"/>
          <w:color w:val="222222"/>
          <w:sz w:val="20"/>
          <w:szCs w:val="20"/>
        </w:rPr>
        <w:t>Central Election</w:t>
      </w:r>
      <w:r w:rsidRPr="009314ED">
        <w:rPr>
          <w:rFonts w:cs="Arial"/>
          <w:b w:val="0"/>
          <w:color w:val="222222"/>
          <w:sz w:val="20"/>
          <w:szCs w:val="20"/>
        </w:rPr>
        <w:t xml:space="preserve"> </w:t>
      </w:r>
      <w:r w:rsidRPr="009314ED">
        <w:rPr>
          <w:rStyle w:val="hps"/>
          <w:rFonts w:cs="Arial"/>
          <w:b w:val="0"/>
          <w:color w:val="222222"/>
          <w:sz w:val="20"/>
          <w:szCs w:val="20"/>
        </w:rPr>
        <w:t>Commission</w:t>
      </w:r>
      <w:r w:rsidRPr="009314ED">
        <w:rPr>
          <w:rFonts w:cs="Arial"/>
          <w:b w:val="0"/>
          <w:color w:val="222222"/>
          <w:sz w:val="20"/>
          <w:szCs w:val="20"/>
        </w:rPr>
        <w:t xml:space="preserve"> </w:t>
      </w:r>
      <w:r w:rsidRPr="009314ED">
        <w:rPr>
          <w:rStyle w:val="hps"/>
          <w:rFonts w:cs="Arial"/>
          <w:b w:val="0"/>
          <w:color w:val="222222"/>
          <w:sz w:val="20"/>
          <w:szCs w:val="20"/>
        </w:rPr>
        <w:t>in its meeting on 15.05.2015</w:t>
      </w:r>
      <w:r w:rsidRPr="009314ED">
        <w:rPr>
          <w:rFonts w:cs="Arial"/>
          <w:b w:val="0"/>
          <w:color w:val="222222"/>
          <w:sz w:val="20"/>
          <w:szCs w:val="20"/>
        </w:rPr>
        <w:t xml:space="preserve">, </w:t>
      </w:r>
      <w:r w:rsidRPr="009314ED">
        <w:rPr>
          <w:rStyle w:val="hps"/>
          <w:rFonts w:cs="Arial"/>
          <w:b w:val="0"/>
          <w:color w:val="222222"/>
          <w:sz w:val="20"/>
          <w:szCs w:val="20"/>
        </w:rPr>
        <w:t>with the participation of</w:t>
      </w:r>
      <w:r w:rsidRPr="009314ED">
        <w:rPr>
          <w:rFonts w:cs="Arial"/>
          <w:b w:val="0"/>
          <w:color w:val="222222"/>
          <w:sz w:val="20"/>
          <w:szCs w:val="20"/>
        </w:rPr>
        <w:t>:</w:t>
      </w:r>
    </w:p>
    <w:p w:rsidR="00AF378F" w:rsidRPr="009314ED" w:rsidRDefault="00AF378F" w:rsidP="00AF378F">
      <w:pPr>
        <w:pStyle w:val="BodyText"/>
        <w:spacing w:line="276" w:lineRule="auto"/>
        <w:jc w:val="left"/>
        <w:rPr>
          <w:b w:val="0"/>
          <w:sz w:val="20"/>
          <w:szCs w:val="20"/>
          <w:lang w:val="sv-SE"/>
        </w:rPr>
      </w:pPr>
    </w:p>
    <w:p w:rsidR="00AF378F" w:rsidRPr="009314ED" w:rsidRDefault="00AF378F" w:rsidP="00AF378F">
      <w:pPr>
        <w:tabs>
          <w:tab w:val="left" w:pos="7695"/>
        </w:tabs>
        <w:rPr>
          <w:rFonts w:ascii="Verdana" w:hAnsi="Verdana"/>
          <w:sz w:val="20"/>
          <w:szCs w:val="20"/>
        </w:rPr>
      </w:pPr>
    </w:p>
    <w:p w:rsidR="00AF378F" w:rsidRPr="009314ED" w:rsidRDefault="00AF378F" w:rsidP="00AF378F">
      <w:pPr>
        <w:spacing w:line="360" w:lineRule="auto"/>
        <w:jc w:val="both"/>
        <w:rPr>
          <w:rFonts w:ascii="Verdana" w:hAnsi="Verdana"/>
          <w:noProof/>
          <w:sz w:val="20"/>
          <w:szCs w:val="20"/>
        </w:rPr>
      </w:pPr>
      <w:r w:rsidRPr="009314ED">
        <w:rPr>
          <w:rFonts w:ascii="Verdana" w:hAnsi="Verdana"/>
          <w:noProof/>
          <w:sz w:val="20"/>
          <w:szCs w:val="20"/>
        </w:rPr>
        <w:t>Lefterije       LUZI-            Chairwoman</w:t>
      </w:r>
    </w:p>
    <w:p w:rsidR="00AF378F" w:rsidRPr="009314ED" w:rsidRDefault="00AF378F" w:rsidP="00AF378F">
      <w:pPr>
        <w:spacing w:line="360" w:lineRule="auto"/>
        <w:jc w:val="both"/>
        <w:rPr>
          <w:rFonts w:ascii="Verdana" w:hAnsi="Verdana"/>
          <w:noProof/>
          <w:sz w:val="20"/>
          <w:szCs w:val="20"/>
        </w:rPr>
      </w:pPr>
      <w:r w:rsidRPr="009314ED">
        <w:rPr>
          <w:rFonts w:ascii="Verdana" w:hAnsi="Verdana"/>
          <w:noProof/>
          <w:sz w:val="20"/>
          <w:szCs w:val="20"/>
        </w:rPr>
        <w:t>Denar          BIBA-            Deputy Chair</w:t>
      </w:r>
    </w:p>
    <w:p w:rsidR="00AF378F" w:rsidRPr="009314ED" w:rsidRDefault="00AF378F" w:rsidP="00AF378F">
      <w:pPr>
        <w:spacing w:line="360" w:lineRule="auto"/>
        <w:jc w:val="both"/>
        <w:rPr>
          <w:rFonts w:ascii="Verdana" w:hAnsi="Verdana"/>
          <w:noProof/>
          <w:sz w:val="20"/>
          <w:szCs w:val="20"/>
        </w:rPr>
      </w:pPr>
      <w:r w:rsidRPr="009314ED">
        <w:rPr>
          <w:rFonts w:ascii="Verdana" w:hAnsi="Verdana"/>
          <w:noProof/>
          <w:sz w:val="20"/>
          <w:szCs w:val="20"/>
        </w:rPr>
        <w:t>Edlira          JORGAQI-       Member</w:t>
      </w:r>
    </w:p>
    <w:p w:rsidR="00AF378F" w:rsidRPr="009314ED" w:rsidRDefault="00AF378F" w:rsidP="00AF378F">
      <w:pPr>
        <w:spacing w:line="360" w:lineRule="auto"/>
        <w:jc w:val="both"/>
        <w:rPr>
          <w:rFonts w:ascii="Verdana" w:hAnsi="Verdana"/>
          <w:noProof/>
          <w:sz w:val="20"/>
          <w:szCs w:val="20"/>
        </w:rPr>
      </w:pPr>
      <w:r w:rsidRPr="009314ED">
        <w:rPr>
          <w:rFonts w:ascii="Verdana" w:hAnsi="Verdana"/>
          <w:noProof/>
          <w:sz w:val="20"/>
          <w:szCs w:val="20"/>
        </w:rPr>
        <w:t>Gezim         VELESHNJA-    Member</w:t>
      </w:r>
    </w:p>
    <w:p w:rsidR="00AF378F" w:rsidRPr="009314ED" w:rsidRDefault="00AF378F" w:rsidP="00AF378F">
      <w:pPr>
        <w:spacing w:line="360" w:lineRule="auto"/>
        <w:jc w:val="both"/>
        <w:rPr>
          <w:rFonts w:ascii="Verdana" w:hAnsi="Verdana"/>
          <w:noProof/>
          <w:sz w:val="20"/>
          <w:szCs w:val="20"/>
        </w:rPr>
      </w:pPr>
      <w:r w:rsidRPr="009314ED">
        <w:rPr>
          <w:rFonts w:ascii="Verdana" w:hAnsi="Verdana"/>
          <w:noProof/>
          <w:sz w:val="20"/>
          <w:szCs w:val="20"/>
        </w:rPr>
        <w:t>Hysen         OSMANAJ-       Member</w:t>
      </w:r>
    </w:p>
    <w:p w:rsidR="00AF378F" w:rsidRPr="009314ED" w:rsidRDefault="00AF378F" w:rsidP="00AF378F">
      <w:pPr>
        <w:spacing w:line="360" w:lineRule="auto"/>
        <w:jc w:val="both"/>
        <w:rPr>
          <w:rFonts w:ascii="Verdana" w:hAnsi="Verdana"/>
          <w:noProof/>
          <w:sz w:val="20"/>
          <w:szCs w:val="20"/>
        </w:rPr>
      </w:pPr>
      <w:r w:rsidRPr="009314ED">
        <w:rPr>
          <w:rFonts w:ascii="Verdana" w:hAnsi="Verdana"/>
          <w:noProof/>
          <w:sz w:val="20"/>
          <w:szCs w:val="20"/>
        </w:rPr>
        <w:t>Klement       ZGURI-          Member</w:t>
      </w:r>
    </w:p>
    <w:p w:rsidR="00AF378F" w:rsidRPr="009314ED" w:rsidRDefault="00AF378F" w:rsidP="00AF378F">
      <w:pPr>
        <w:spacing w:line="360" w:lineRule="auto"/>
        <w:jc w:val="both"/>
        <w:rPr>
          <w:rFonts w:ascii="Verdana" w:hAnsi="Verdana"/>
          <w:noProof/>
          <w:sz w:val="20"/>
          <w:szCs w:val="20"/>
        </w:rPr>
      </w:pPr>
      <w:r w:rsidRPr="009314ED">
        <w:rPr>
          <w:rFonts w:ascii="Verdana" w:hAnsi="Verdana"/>
          <w:noProof/>
          <w:sz w:val="20"/>
          <w:szCs w:val="20"/>
        </w:rPr>
        <w:t>Vera            SHTJEFNI-      Member</w:t>
      </w:r>
    </w:p>
    <w:p w:rsidR="00AF378F" w:rsidRPr="009314ED" w:rsidRDefault="00AF378F" w:rsidP="00AF378F">
      <w:pPr>
        <w:spacing w:line="360" w:lineRule="auto"/>
        <w:jc w:val="both"/>
        <w:rPr>
          <w:rFonts w:ascii="Verdana" w:hAnsi="Verdana"/>
          <w:noProof/>
          <w:sz w:val="20"/>
          <w:szCs w:val="20"/>
        </w:rPr>
      </w:pPr>
    </w:p>
    <w:p w:rsidR="00AF378F" w:rsidRPr="009314ED" w:rsidRDefault="00AF378F" w:rsidP="00AF378F">
      <w:pPr>
        <w:pStyle w:val="BodyText"/>
        <w:rPr>
          <w:sz w:val="20"/>
          <w:szCs w:val="20"/>
          <w:lang w:val="sq-AL"/>
        </w:rPr>
      </w:pPr>
    </w:p>
    <w:p w:rsidR="00AF378F" w:rsidRPr="009314ED" w:rsidRDefault="00AF378F" w:rsidP="00AF378F">
      <w:pPr>
        <w:rPr>
          <w:rStyle w:val="hps"/>
          <w:rFonts w:ascii="Verdana" w:hAnsi="Verdana" w:cs="Arial"/>
          <w:color w:val="222222"/>
          <w:sz w:val="20"/>
          <w:szCs w:val="20"/>
        </w:rPr>
      </w:pPr>
      <w:r w:rsidRPr="009314ED">
        <w:rPr>
          <w:rStyle w:val="hps"/>
          <w:rFonts w:ascii="Verdana" w:hAnsi="Verdana" w:cs="Arial"/>
          <w:color w:val="222222"/>
          <w:sz w:val="20"/>
          <w:szCs w:val="20"/>
        </w:rPr>
        <w:t>Reviewed the</w:t>
      </w:r>
      <w:r w:rsidRPr="009314ED">
        <w:rPr>
          <w:rStyle w:val="shorttext"/>
          <w:rFonts w:ascii="Verdana" w:hAnsi="Verdana" w:cs="Arial"/>
          <w:color w:val="222222"/>
          <w:sz w:val="20"/>
          <w:szCs w:val="20"/>
        </w:rPr>
        <w:t xml:space="preserve"> </w:t>
      </w:r>
      <w:r w:rsidRPr="009314ED">
        <w:rPr>
          <w:rStyle w:val="hps"/>
          <w:rFonts w:ascii="Verdana" w:hAnsi="Verdana" w:cs="Arial"/>
          <w:color w:val="222222"/>
          <w:sz w:val="20"/>
          <w:szCs w:val="20"/>
        </w:rPr>
        <w:t>issue with:</w:t>
      </w:r>
    </w:p>
    <w:p w:rsidR="00743C64" w:rsidRPr="009314ED" w:rsidRDefault="00743C64" w:rsidP="00993153">
      <w:pPr>
        <w:pStyle w:val="BodyText2"/>
        <w:rPr>
          <w:bCs w:val="0"/>
          <w:sz w:val="20"/>
          <w:szCs w:val="20"/>
          <w:lang w:val="sq-AL"/>
        </w:rPr>
      </w:pPr>
    </w:p>
    <w:p w:rsidR="00743C64" w:rsidRPr="009314ED" w:rsidRDefault="00743C64" w:rsidP="00993153">
      <w:pPr>
        <w:spacing w:line="240" w:lineRule="auto"/>
        <w:jc w:val="both"/>
        <w:rPr>
          <w:rFonts w:ascii="Verdana" w:hAnsi="Verdana"/>
          <w:b/>
          <w:sz w:val="20"/>
          <w:szCs w:val="20"/>
          <w:lang w:val="sq-AL"/>
        </w:rPr>
      </w:pPr>
    </w:p>
    <w:p w:rsidR="00AF378F" w:rsidRPr="009314ED" w:rsidRDefault="00AF378F" w:rsidP="00AF378F">
      <w:pPr>
        <w:spacing w:line="240" w:lineRule="auto"/>
        <w:ind w:left="2160" w:hanging="2160"/>
        <w:jc w:val="both"/>
        <w:rPr>
          <w:rFonts w:ascii="Verdana" w:hAnsi="Verdana"/>
          <w:b/>
          <w:sz w:val="20"/>
          <w:szCs w:val="20"/>
        </w:rPr>
      </w:pPr>
    </w:p>
    <w:p w:rsidR="00AF378F" w:rsidRPr="009314ED" w:rsidRDefault="00AF378F" w:rsidP="00AF378F">
      <w:pPr>
        <w:spacing w:line="240" w:lineRule="auto"/>
        <w:ind w:left="2160" w:hanging="2160"/>
        <w:jc w:val="both"/>
        <w:rPr>
          <w:rFonts w:ascii="Verdana" w:hAnsi="Verdana"/>
          <w:b/>
          <w:sz w:val="20"/>
          <w:szCs w:val="20"/>
          <w:lang w:val="sq-AL"/>
        </w:rPr>
      </w:pPr>
      <w:r w:rsidRPr="009314ED">
        <w:rPr>
          <w:rFonts w:ascii="Verdana" w:hAnsi="Verdana"/>
          <w:b/>
          <w:sz w:val="20"/>
          <w:szCs w:val="20"/>
        </w:rPr>
        <w:t>OBJECT:</w:t>
      </w:r>
      <w:r w:rsidR="00743C64" w:rsidRPr="009314ED">
        <w:rPr>
          <w:rFonts w:ascii="Verdana" w:hAnsi="Verdana"/>
          <w:b/>
          <w:sz w:val="20"/>
          <w:szCs w:val="20"/>
          <w:lang w:val="sq-AL"/>
        </w:rPr>
        <w:t xml:space="preserve"> </w:t>
      </w:r>
      <w:r w:rsidRPr="009314ED">
        <w:rPr>
          <w:rFonts w:ascii="Verdana" w:hAnsi="Verdana"/>
          <w:b/>
          <w:sz w:val="20"/>
          <w:szCs w:val="20"/>
          <w:lang w:val="sq-AL"/>
        </w:rPr>
        <w:t xml:space="preserve">            </w:t>
      </w:r>
    </w:p>
    <w:p w:rsidR="00AF378F" w:rsidRPr="009314ED" w:rsidRDefault="00AF378F" w:rsidP="00AF378F">
      <w:pPr>
        <w:spacing w:line="240" w:lineRule="auto"/>
        <w:ind w:left="2160" w:hanging="2160"/>
        <w:jc w:val="both"/>
        <w:rPr>
          <w:rFonts w:ascii="Verdana" w:hAnsi="Verdana"/>
          <w:sz w:val="20"/>
          <w:szCs w:val="20"/>
          <w:lang w:val="sq-AL"/>
        </w:rPr>
      </w:pPr>
      <w:r w:rsidRPr="009314ED">
        <w:rPr>
          <w:rFonts w:ascii="Verdana" w:hAnsi="Verdana"/>
          <w:sz w:val="20"/>
          <w:szCs w:val="20"/>
          <w:lang w:val="sq-AL"/>
        </w:rPr>
        <w:t xml:space="preserve">                                 Assignment of the member of the CEC that will verify and relate appeal  </w:t>
      </w:r>
    </w:p>
    <w:p w:rsidR="00AF378F" w:rsidRPr="009314ED" w:rsidRDefault="00AF378F" w:rsidP="00AF378F">
      <w:pPr>
        <w:spacing w:line="240" w:lineRule="auto"/>
        <w:ind w:left="2160" w:hanging="2160"/>
        <w:jc w:val="both"/>
        <w:rPr>
          <w:rFonts w:ascii="Verdana" w:hAnsi="Verdana"/>
          <w:sz w:val="20"/>
          <w:szCs w:val="20"/>
          <w:lang w:val="sq-AL"/>
        </w:rPr>
      </w:pPr>
      <w:r w:rsidRPr="009314ED">
        <w:rPr>
          <w:rFonts w:ascii="Verdana" w:hAnsi="Verdana"/>
          <w:b/>
          <w:sz w:val="20"/>
          <w:szCs w:val="20"/>
        </w:rPr>
        <w:t xml:space="preserve">                               </w:t>
      </w:r>
      <w:r w:rsidRPr="009314ED">
        <w:rPr>
          <w:rFonts w:ascii="Verdana" w:hAnsi="Verdana"/>
          <w:sz w:val="20"/>
          <w:szCs w:val="20"/>
          <w:lang w:val="sq-AL"/>
        </w:rPr>
        <w:t>submitted request, on 15/05/2015.</w:t>
      </w:r>
    </w:p>
    <w:p w:rsidR="00AF378F" w:rsidRPr="009314ED" w:rsidRDefault="00AF378F" w:rsidP="00AF378F">
      <w:pPr>
        <w:spacing w:line="240" w:lineRule="auto"/>
        <w:ind w:left="2160" w:hanging="2160"/>
        <w:jc w:val="both"/>
        <w:rPr>
          <w:rFonts w:ascii="Verdana" w:hAnsi="Verdana"/>
          <w:sz w:val="20"/>
          <w:szCs w:val="20"/>
          <w:lang w:val="sq-AL"/>
        </w:rPr>
      </w:pPr>
    </w:p>
    <w:p w:rsidR="00AF378F" w:rsidRPr="009314ED" w:rsidRDefault="00AF378F" w:rsidP="00AF378F">
      <w:pPr>
        <w:spacing w:line="240" w:lineRule="auto"/>
        <w:ind w:left="2160" w:hanging="2160"/>
        <w:jc w:val="both"/>
        <w:rPr>
          <w:rFonts w:ascii="Verdana" w:hAnsi="Verdana"/>
          <w:b/>
          <w:sz w:val="20"/>
          <w:szCs w:val="20"/>
          <w:lang w:val="sq-AL"/>
        </w:rPr>
      </w:pPr>
    </w:p>
    <w:p w:rsidR="00AF378F" w:rsidRPr="009314ED" w:rsidRDefault="00AF378F" w:rsidP="00AF378F">
      <w:pPr>
        <w:jc w:val="both"/>
        <w:rPr>
          <w:rFonts w:ascii="Verdana" w:hAnsi="Verdana"/>
          <w:sz w:val="20"/>
          <w:szCs w:val="20"/>
          <w:lang w:val="sq-AL"/>
        </w:rPr>
      </w:pPr>
      <w:r w:rsidRPr="009314ED">
        <w:rPr>
          <w:rFonts w:ascii="Verdana" w:hAnsi="Verdana"/>
          <w:b/>
          <w:sz w:val="20"/>
          <w:szCs w:val="20"/>
        </w:rPr>
        <w:t xml:space="preserve">LEGAL BASIS: </w:t>
      </w:r>
      <w:r w:rsidRPr="009314ED">
        <w:rPr>
          <w:rFonts w:ascii="Verdana" w:hAnsi="Verdana"/>
          <w:sz w:val="20"/>
          <w:szCs w:val="20"/>
        </w:rPr>
        <w:t xml:space="preserve"> </w:t>
      </w:r>
    </w:p>
    <w:p w:rsidR="00743C64" w:rsidRPr="009314ED" w:rsidRDefault="00743C64" w:rsidP="00993153">
      <w:pPr>
        <w:spacing w:line="240" w:lineRule="auto"/>
        <w:ind w:left="2160" w:hanging="2160"/>
        <w:jc w:val="both"/>
        <w:rPr>
          <w:rFonts w:ascii="Verdana" w:hAnsi="Verdana"/>
          <w:bCs/>
          <w:sz w:val="20"/>
          <w:szCs w:val="20"/>
          <w:lang w:val="sq-AL"/>
        </w:rPr>
      </w:pPr>
      <w:r w:rsidRPr="009314ED">
        <w:rPr>
          <w:rFonts w:ascii="Verdana" w:hAnsi="Verdana"/>
          <w:b/>
          <w:sz w:val="20"/>
          <w:szCs w:val="20"/>
          <w:lang w:val="sq-AL"/>
        </w:rPr>
        <w:tab/>
      </w:r>
      <w:r w:rsidRPr="009314ED">
        <w:rPr>
          <w:rFonts w:ascii="Verdana" w:hAnsi="Verdana"/>
          <w:bCs/>
          <w:sz w:val="20"/>
          <w:szCs w:val="20"/>
          <w:lang w:val="sq-AL"/>
        </w:rPr>
        <w:t xml:space="preserve"> </w:t>
      </w:r>
    </w:p>
    <w:p w:rsidR="00AF378F" w:rsidRPr="009314ED" w:rsidRDefault="00AF378F" w:rsidP="00993153">
      <w:pPr>
        <w:spacing w:line="240" w:lineRule="auto"/>
        <w:ind w:left="2160" w:hanging="2160"/>
        <w:jc w:val="both"/>
        <w:rPr>
          <w:rFonts w:ascii="Verdana" w:hAnsi="Verdana"/>
          <w:bCs/>
          <w:sz w:val="20"/>
          <w:szCs w:val="20"/>
          <w:lang w:val="sq-AL"/>
        </w:rPr>
      </w:pPr>
      <w:r w:rsidRPr="009314ED">
        <w:rPr>
          <w:rFonts w:ascii="Verdana" w:hAnsi="Verdana"/>
          <w:bCs/>
          <w:sz w:val="20"/>
          <w:szCs w:val="20"/>
          <w:lang w:val="sq-AL"/>
        </w:rPr>
        <w:t xml:space="preserve">                              Article 23point 1, letter "a" and Article 129, paragraph 1 of Law No. 10019, dated 29.12.2008 "The Electoral Code of the Republic of Albania", as amended.</w:t>
      </w:r>
    </w:p>
    <w:p w:rsidR="00743C64" w:rsidRPr="009314ED" w:rsidRDefault="00743C64" w:rsidP="00993153">
      <w:pPr>
        <w:spacing w:line="240" w:lineRule="auto"/>
        <w:jc w:val="both"/>
        <w:rPr>
          <w:rFonts w:ascii="Verdana" w:hAnsi="Verdana"/>
          <w:bCs/>
          <w:sz w:val="20"/>
          <w:szCs w:val="20"/>
          <w:lang w:val="sq-AL"/>
        </w:rPr>
      </w:pPr>
    </w:p>
    <w:p w:rsidR="00AF378F" w:rsidRPr="009314ED" w:rsidRDefault="00AF378F" w:rsidP="00AF378F">
      <w:pPr>
        <w:jc w:val="center"/>
        <w:rPr>
          <w:rFonts w:ascii="Verdana" w:hAnsi="Verdana"/>
          <w:b/>
          <w:sz w:val="20"/>
          <w:szCs w:val="20"/>
          <w:lang w:val="sq-AL"/>
        </w:rPr>
      </w:pPr>
      <w:r w:rsidRPr="009314ED">
        <w:rPr>
          <w:rFonts w:ascii="Verdana" w:hAnsi="Verdana"/>
          <w:b/>
          <w:sz w:val="20"/>
          <w:szCs w:val="20"/>
        </w:rPr>
        <w:t>NOTES</w:t>
      </w:r>
    </w:p>
    <w:p w:rsidR="00AF378F" w:rsidRPr="009314ED" w:rsidRDefault="00AF378F" w:rsidP="00993153">
      <w:pPr>
        <w:pStyle w:val="Footer"/>
        <w:jc w:val="both"/>
        <w:rPr>
          <w:rFonts w:ascii="Verdana" w:hAnsi="Verdana"/>
          <w:sz w:val="20"/>
          <w:szCs w:val="20"/>
          <w:lang w:val="sq-AL"/>
        </w:rPr>
      </w:pPr>
      <w:r w:rsidRPr="009314ED">
        <w:rPr>
          <w:rFonts w:ascii="Verdana" w:hAnsi="Verdana"/>
          <w:sz w:val="20"/>
          <w:szCs w:val="20"/>
          <w:lang w:val="sq-AL"/>
        </w:rPr>
        <w:t>In its meeting on 15.05.2015, at 18.00, the Central Election Commission based on Article 129point 1 of Law no. 10019 dated 29.12.2008 "The Electoral Code of the Republic of Albania", as amended, and the CEC Decision no. 21, dated 29.01.2013 "On approval of rules for the drawing of lots for the appointment of membe</w:t>
      </w:r>
      <w:r w:rsidR="00B8684E" w:rsidRPr="009314ED">
        <w:rPr>
          <w:rFonts w:ascii="Verdana" w:hAnsi="Verdana"/>
          <w:sz w:val="20"/>
          <w:szCs w:val="20"/>
          <w:lang w:val="sq-AL"/>
        </w:rPr>
        <w:t>rs of CEC requirements relate</w:t>
      </w:r>
      <w:r w:rsidRPr="009314ED">
        <w:rPr>
          <w:rFonts w:ascii="Verdana" w:hAnsi="Verdana"/>
          <w:sz w:val="20"/>
          <w:szCs w:val="20"/>
          <w:lang w:val="sq-AL"/>
        </w:rPr>
        <w:t xml:space="preserve"> complaining that registered in CEC," the lottery proceeded with the appoint a rapporteur for the appeal no. 19, No.20, register, submit to the CEC in the dated 14/05/2015.</w:t>
      </w:r>
    </w:p>
    <w:p w:rsidR="00743C64" w:rsidRPr="009314ED" w:rsidRDefault="00743C64" w:rsidP="00993153">
      <w:pPr>
        <w:pStyle w:val="Footer"/>
        <w:jc w:val="both"/>
        <w:rPr>
          <w:rFonts w:ascii="Verdana" w:hAnsi="Verdana"/>
          <w:sz w:val="20"/>
          <w:szCs w:val="20"/>
          <w:lang w:val="sq-AL"/>
        </w:rPr>
      </w:pPr>
    </w:p>
    <w:p w:rsidR="00743C64" w:rsidRPr="009314ED" w:rsidRDefault="00743C64" w:rsidP="00993153">
      <w:pPr>
        <w:spacing w:line="240" w:lineRule="auto"/>
        <w:rPr>
          <w:rFonts w:ascii="Verdana" w:hAnsi="Verdana"/>
          <w:b/>
          <w:bCs/>
          <w:sz w:val="20"/>
          <w:szCs w:val="20"/>
          <w:lang w:val="sq-AL"/>
        </w:rPr>
      </w:pPr>
    </w:p>
    <w:p w:rsidR="00B8684E" w:rsidRPr="009314ED" w:rsidRDefault="00B8684E" w:rsidP="00993153">
      <w:pPr>
        <w:spacing w:line="240" w:lineRule="auto"/>
        <w:jc w:val="center"/>
        <w:rPr>
          <w:rFonts w:ascii="Verdana" w:hAnsi="Verdana"/>
          <w:b/>
          <w:sz w:val="20"/>
          <w:szCs w:val="20"/>
          <w:lang w:val="sq-AL"/>
        </w:rPr>
      </w:pPr>
      <w:r w:rsidRPr="009314ED">
        <w:rPr>
          <w:rFonts w:ascii="Verdana" w:hAnsi="Verdana"/>
          <w:b/>
          <w:bCs/>
          <w:sz w:val="20"/>
          <w:szCs w:val="20"/>
        </w:rPr>
        <w:t>FOR THE ABOVE REASONS:</w:t>
      </w:r>
    </w:p>
    <w:p w:rsidR="00743C64" w:rsidRPr="009314ED" w:rsidRDefault="00743C64" w:rsidP="00993153">
      <w:pPr>
        <w:spacing w:line="240" w:lineRule="auto"/>
        <w:jc w:val="center"/>
        <w:rPr>
          <w:rFonts w:ascii="Verdana" w:hAnsi="Verdana"/>
          <w:b/>
          <w:sz w:val="20"/>
          <w:szCs w:val="20"/>
          <w:lang w:val="sq-AL"/>
        </w:rPr>
      </w:pPr>
    </w:p>
    <w:p w:rsidR="00B8684E" w:rsidRPr="009314ED" w:rsidRDefault="00B8684E" w:rsidP="00993153">
      <w:pPr>
        <w:spacing w:line="240" w:lineRule="auto"/>
        <w:jc w:val="both"/>
        <w:rPr>
          <w:rFonts w:ascii="Verdana" w:hAnsi="Verdana"/>
          <w:sz w:val="20"/>
          <w:szCs w:val="20"/>
          <w:lang w:val="sq-AL"/>
        </w:rPr>
      </w:pPr>
      <w:r w:rsidRPr="009314ED">
        <w:rPr>
          <w:rFonts w:ascii="Verdana" w:hAnsi="Verdana"/>
          <w:sz w:val="20"/>
          <w:szCs w:val="20"/>
          <w:lang w:val="sq-AL"/>
        </w:rPr>
        <w:t>The Central Election Commission based on Article 21point 1, and Article 129 paragraph 1 of Law no. 10019 dated 29.12.2008 "The Electoral Code of the Republic of Albania", as amended.</w:t>
      </w:r>
    </w:p>
    <w:p w:rsidR="00B8684E" w:rsidRPr="009314ED" w:rsidRDefault="00B8684E" w:rsidP="00993153">
      <w:pPr>
        <w:spacing w:line="240" w:lineRule="auto"/>
        <w:jc w:val="both"/>
        <w:rPr>
          <w:rFonts w:ascii="Verdana" w:hAnsi="Verdana"/>
          <w:b/>
          <w:bCs/>
          <w:sz w:val="20"/>
          <w:szCs w:val="20"/>
          <w:lang w:val="sq-AL"/>
        </w:rPr>
      </w:pPr>
    </w:p>
    <w:p w:rsidR="00B8684E" w:rsidRPr="009314ED" w:rsidRDefault="00B8684E" w:rsidP="00B8684E">
      <w:pPr>
        <w:pStyle w:val="BodyText"/>
        <w:jc w:val="left"/>
        <w:rPr>
          <w:bCs/>
          <w:sz w:val="20"/>
          <w:szCs w:val="20"/>
        </w:rPr>
      </w:pPr>
      <w:r w:rsidRPr="009314ED">
        <w:rPr>
          <w:rFonts w:eastAsiaTheme="minorEastAsia" w:cstheme="minorBidi"/>
          <w:sz w:val="20"/>
          <w:szCs w:val="20"/>
          <w:lang w:val="sq-AL"/>
        </w:rPr>
        <w:t xml:space="preserve">                                                      </w:t>
      </w:r>
      <w:r w:rsidRPr="009314ED">
        <w:rPr>
          <w:bCs/>
          <w:sz w:val="20"/>
          <w:szCs w:val="20"/>
        </w:rPr>
        <w:t>DECIDED:</w:t>
      </w:r>
    </w:p>
    <w:p w:rsidR="00B8684E" w:rsidRPr="009314ED" w:rsidRDefault="00B8684E" w:rsidP="00993153">
      <w:pPr>
        <w:widowControl w:val="0"/>
        <w:autoSpaceDE w:val="0"/>
        <w:autoSpaceDN w:val="0"/>
        <w:adjustRightInd w:val="0"/>
        <w:spacing w:line="240" w:lineRule="auto"/>
        <w:jc w:val="center"/>
        <w:rPr>
          <w:rFonts w:ascii="Verdana" w:hAnsi="Verdana"/>
          <w:b/>
          <w:bCs/>
          <w:sz w:val="20"/>
          <w:szCs w:val="20"/>
          <w:lang w:val="sq-AL"/>
        </w:rPr>
      </w:pPr>
    </w:p>
    <w:p w:rsidR="00B8684E" w:rsidRPr="009314ED" w:rsidRDefault="00B8684E" w:rsidP="00B8684E">
      <w:pPr>
        <w:widowControl w:val="0"/>
        <w:autoSpaceDE w:val="0"/>
        <w:autoSpaceDN w:val="0"/>
        <w:adjustRightInd w:val="0"/>
        <w:spacing w:line="240" w:lineRule="auto"/>
        <w:jc w:val="both"/>
        <w:rPr>
          <w:rFonts w:ascii="Verdana" w:hAnsi="Verdana"/>
          <w:sz w:val="20"/>
          <w:szCs w:val="20"/>
          <w:lang w:val="sq-AL"/>
        </w:rPr>
      </w:pPr>
      <w:r w:rsidRPr="009314ED">
        <w:rPr>
          <w:rFonts w:ascii="Verdana" w:hAnsi="Verdana"/>
          <w:sz w:val="20"/>
          <w:szCs w:val="20"/>
          <w:lang w:val="sq-AL"/>
        </w:rPr>
        <w:t>1.Request for appeal deposited and registered with the no. 19, reg, dated 05.14.2015 in Election          complaints register in the CEC will relate by Mrs. Vera Shtjefni.The relater will be done dated 15.5.2015, at 22.00.</w:t>
      </w:r>
    </w:p>
    <w:p w:rsidR="009314ED" w:rsidRPr="009314ED" w:rsidRDefault="009314ED" w:rsidP="009314ED">
      <w:pPr>
        <w:widowControl w:val="0"/>
        <w:autoSpaceDE w:val="0"/>
        <w:autoSpaceDN w:val="0"/>
        <w:adjustRightInd w:val="0"/>
        <w:spacing w:line="240" w:lineRule="auto"/>
        <w:jc w:val="both"/>
        <w:rPr>
          <w:rFonts w:ascii="Verdana" w:hAnsi="Verdana"/>
          <w:sz w:val="20"/>
          <w:szCs w:val="20"/>
          <w:lang w:val="sq-AL"/>
        </w:rPr>
      </w:pPr>
      <w:r w:rsidRPr="009314ED">
        <w:rPr>
          <w:rFonts w:ascii="Verdana" w:hAnsi="Verdana"/>
          <w:sz w:val="20"/>
          <w:szCs w:val="20"/>
          <w:lang w:val="sq-AL"/>
        </w:rPr>
        <w:t>2.Request for appeal deposited and registered with the no. 19, reg, dated 05.14.2015 in Election          complaints register in the CEC will relate by Mrs. Lefterije Luzi.The relater will be done dated 15.5.2015, at 22.00.</w:t>
      </w:r>
    </w:p>
    <w:p w:rsidR="009314ED" w:rsidRPr="009314ED" w:rsidRDefault="009314ED" w:rsidP="00993153">
      <w:pPr>
        <w:pStyle w:val="ListParagraph"/>
        <w:widowControl w:val="0"/>
        <w:autoSpaceDE w:val="0"/>
        <w:autoSpaceDN w:val="0"/>
        <w:adjustRightInd w:val="0"/>
        <w:spacing w:line="240" w:lineRule="auto"/>
        <w:ind w:left="0" w:firstLine="720"/>
        <w:jc w:val="both"/>
        <w:rPr>
          <w:rFonts w:ascii="Verdana" w:hAnsi="Verdana"/>
          <w:sz w:val="20"/>
          <w:szCs w:val="20"/>
          <w:lang w:val="sq-AL"/>
        </w:rPr>
      </w:pPr>
    </w:p>
    <w:p w:rsidR="009314ED" w:rsidRPr="009314ED" w:rsidRDefault="009314ED" w:rsidP="009314ED">
      <w:pPr>
        <w:jc w:val="both"/>
        <w:rPr>
          <w:rFonts w:ascii="Verdana" w:hAnsi="Verdana"/>
          <w:sz w:val="20"/>
          <w:szCs w:val="20"/>
        </w:rPr>
      </w:pPr>
      <w:proofErr w:type="gramStart"/>
      <w:r w:rsidRPr="009314ED">
        <w:rPr>
          <w:rFonts w:ascii="Verdana" w:hAnsi="Verdana"/>
          <w:sz w:val="20"/>
          <w:szCs w:val="20"/>
        </w:rPr>
        <w:t>3.This</w:t>
      </w:r>
      <w:proofErr w:type="gramEnd"/>
      <w:r w:rsidRPr="009314ED">
        <w:rPr>
          <w:rFonts w:ascii="Verdana" w:hAnsi="Verdana"/>
          <w:sz w:val="20"/>
          <w:szCs w:val="20"/>
        </w:rPr>
        <w:t xml:space="preserve"> decision comes into effect immediately</w:t>
      </w:r>
    </w:p>
    <w:p w:rsidR="009314ED" w:rsidRPr="009314ED" w:rsidRDefault="009314ED" w:rsidP="009314ED">
      <w:pPr>
        <w:spacing w:line="480" w:lineRule="auto"/>
        <w:ind w:left="720"/>
        <w:jc w:val="both"/>
        <w:rPr>
          <w:rFonts w:ascii="Verdana" w:hAnsi="Verdana"/>
          <w:b/>
          <w:sz w:val="20"/>
          <w:szCs w:val="20"/>
        </w:rPr>
      </w:pPr>
      <w:proofErr w:type="spellStart"/>
      <w:r w:rsidRPr="009314ED">
        <w:rPr>
          <w:rFonts w:ascii="Verdana" w:hAnsi="Verdana"/>
          <w:b/>
          <w:sz w:val="20"/>
          <w:szCs w:val="20"/>
        </w:rPr>
        <w:t>Lefterije</w:t>
      </w:r>
      <w:proofErr w:type="spellEnd"/>
      <w:r w:rsidRPr="009314ED">
        <w:rPr>
          <w:rFonts w:ascii="Verdana" w:hAnsi="Verdana"/>
          <w:b/>
          <w:sz w:val="20"/>
          <w:szCs w:val="20"/>
        </w:rPr>
        <w:t xml:space="preserve">     LUZI-                              Chairwoman</w:t>
      </w:r>
    </w:p>
    <w:p w:rsidR="009314ED" w:rsidRPr="009314ED" w:rsidRDefault="009314ED" w:rsidP="009314ED">
      <w:pPr>
        <w:spacing w:line="480" w:lineRule="auto"/>
        <w:ind w:left="720"/>
        <w:jc w:val="both"/>
        <w:rPr>
          <w:rFonts w:ascii="Verdana" w:hAnsi="Verdana"/>
          <w:b/>
          <w:sz w:val="20"/>
          <w:szCs w:val="20"/>
        </w:rPr>
      </w:pPr>
      <w:proofErr w:type="spellStart"/>
      <w:r w:rsidRPr="009314ED">
        <w:rPr>
          <w:rFonts w:ascii="Verdana" w:hAnsi="Verdana"/>
          <w:b/>
          <w:sz w:val="20"/>
          <w:szCs w:val="20"/>
        </w:rPr>
        <w:t>Denar</w:t>
      </w:r>
      <w:proofErr w:type="spellEnd"/>
      <w:r w:rsidRPr="009314ED">
        <w:rPr>
          <w:rFonts w:ascii="Verdana" w:hAnsi="Verdana"/>
          <w:b/>
          <w:sz w:val="20"/>
          <w:szCs w:val="20"/>
        </w:rPr>
        <w:t xml:space="preserve">         BIBA-                              Deputy Chair</w:t>
      </w:r>
    </w:p>
    <w:p w:rsidR="009314ED" w:rsidRPr="009314ED" w:rsidRDefault="009314ED" w:rsidP="009314ED">
      <w:pPr>
        <w:spacing w:line="480" w:lineRule="auto"/>
        <w:ind w:left="720"/>
        <w:jc w:val="both"/>
        <w:rPr>
          <w:rFonts w:ascii="Verdana" w:hAnsi="Verdana"/>
          <w:b/>
          <w:sz w:val="20"/>
          <w:szCs w:val="20"/>
        </w:rPr>
      </w:pPr>
      <w:proofErr w:type="spellStart"/>
      <w:r w:rsidRPr="009314ED">
        <w:rPr>
          <w:rFonts w:ascii="Verdana" w:hAnsi="Verdana"/>
          <w:b/>
          <w:sz w:val="20"/>
          <w:szCs w:val="20"/>
        </w:rPr>
        <w:t>Edlira</w:t>
      </w:r>
      <w:proofErr w:type="spellEnd"/>
      <w:r w:rsidRPr="009314ED">
        <w:rPr>
          <w:rFonts w:ascii="Verdana" w:hAnsi="Verdana"/>
          <w:b/>
          <w:sz w:val="20"/>
          <w:szCs w:val="20"/>
        </w:rPr>
        <w:t xml:space="preserve">          JORGAQI-                       Member</w:t>
      </w:r>
    </w:p>
    <w:p w:rsidR="009314ED" w:rsidRPr="009314ED" w:rsidRDefault="009314ED" w:rsidP="009314ED">
      <w:pPr>
        <w:spacing w:line="480" w:lineRule="auto"/>
        <w:ind w:left="720"/>
        <w:jc w:val="both"/>
        <w:rPr>
          <w:rFonts w:ascii="Verdana" w:hAnsi="Verdana"/>
          <w:b/>
          <w:sz w:val="20"/>
          <w:szCs w:val="20"/>
        </w:rPr>
      </w:pPr>
      <w:proofErr w:type="spellStart"/>
      <w:r w:rsidRPr="009314ED">
        <w:rPr>
          <w:rFonts w:ascii="Verdana" w:hAnsi="Verdana"/>
          <w:b/>
          <w:sz w:val="20"/>
          <w:szCs w:val="20"/>
        </w:rPr>
        <w:t>Gezim</w:t>
      </w:r>
      <w:proofErr w:type="spellEnd"/>
      <w:r w:rsidRPr="009314ED">
        <w:rPr>
          <w:rFonts w:ascii="Verdana" w:hAnsi="Verdana"/>
          <w:b/>
          <w:sz w:val="20"/>
          <w:szCs w:val="20"/>
        </w:rPr>
        <w:t xml:space="preserve">         VELESHNJA-                   Member</w:t>
      </w:r>
    </w:p>
    <w:p w:rsidR="009314ED" w:rsidRPr="009314ED" w:rsidRDefault="009314ED" w:rsidP="009314ED">
      <w:pPr>
        <w:spacing w:line="480" w:lineRule="auto"/>
        <w:ind w:left="720"/>
        <w:jc w:val="both"/>
        <w:rPr>
          <w:rFonts w:ascii="Verdana" w:hAnsi="Verdana"/>
          <w:b/>
          <w:sz w:val="20"/>
          <w:szCs w:val="20"/>
        </w:rPr>
      </w:pPr>
      <w:proofErr w:type="spellStart"/>
      <w:r w:rsidRPr="009314ED">
        <w:rPr>
          <w:rFonts w:ascii="Verdana" w:hAnsi="Verdana"/>
          <w:b/>
          <w:sz w:val="20"/>
          <w:szCs w:val="20"/>
        </w:rPr>
        <w:lastRenderedPageBreak/>
        <w:t>Hysen</w:t>
      </w:r>
      <w:proofErr w:type="spellEnd"/>
      <w:r w:rsidRPr="009314ED">
        <w:rPr>
          <w:rFonts w:ascii="Verdana" w:hAnsi="Verdana"/>
          <w:b/>
          <w:sz w:val="20"/>
          <w:szCs w:val="20"/>
        </w:rPr>
        <w:t xml:space="preserve">          OSMANAJ-                     Member</w:t>
      </w:r>
    </w:p>
    <w:p w:rsidR="009314ED" w:rsidRPr="009314ED" w:rsidRDefault="009314ED" w:rsidP="009314ED">
      <w:pPr>
        <w:spacing w:line="480" w:lineRule="auto"/>
        <w:ind w:left="720"/>
        <w:jc w:val="both"/>
        <w:rPr>
          <w:rFonts w:ascii="Verdana" w:hAnsi="Verdana"/>
          <w:b/>
          <w:sz w:val="20"/>
          <w:szCs w:val="20"/>
        </w:rPr>
      </w:pPr>
      <w:proofErr w:type="spellStart"/>
      <w:r w:rsidRPr="009314ED">
        <w:rPr>
          <w:rFonts w:ascii="Verdana" w:hAnsi="Verdana"/>
          <w:b/>
          <w:sz w:val="20"/>
          <w:szCs w:val="20"/>
        </w:rPr>
        <w:t>Klement</w:t>
      </w:r>
      <w:proofErr w:type="spellEnd"/>
      <w:r w:rsidRPr="009314ED">
        <w:rPr>
          <w:rFonts w:ascii="Verdana" w:hAnsi="Verdana"/>
          <w:b/>
          <w:sz w:val="20"/>
          <w:szCs w:val="20"/>
        </w:rPr>
        <w:t xml:space="preserve">      ZGURI-                           Member</w:t>
      </w:r>
    </w:p>
    <w:p w:rsidR="009314ED" w:rsidRPr="009314ED" w:rsidRDefault="009314ED" w:rsidP="009314ED">
      <w:pPr>
        <w:spacing w:line="600" w:lineRule="auto"/>
        <w:ind w:left="720"/>
        <w:jc w:val="both"/>
        <w:rPr>
          <w:rFonts w:ascii="Verdana" w:hAnsi="Verdana"/>
          <w:b/>
          <w:bCs/>
          <w:sz w:val="20"/>
          <w:szCs w:val="20"/>
        </w:rPr>
      </w:pPr>
      <w:r w:rsidRPr="009314ED">
        <w:rPr>
          <w:rFonts w:ascii="Verdana" w:hAnsi="Verdana"/>
          <w:b/>
          <w:sz w:val="20"/>
          <w:szCs w:val="20"/>
        </w:rPr>
        <w:t>Vera            SHTJEFNI-                      Member</w:t>
      </w:r>
    </w:p>
    <w:p w:rsidR="009314ED" w:rsidRPr="009314ED" w:rsidRDefault="009314ED" w:rsidP="009314ED">
      <w:pPr>
        <w:jc w:val="both"/>
        <w:rPr>
          <w:rFonts w:ascii="Verdana" w:hAnsi="Verdana"/>
          <w:lang w:val="sq-AL"/>
        </w:rPr>
      </w:pPr>
    </w:p>
    <w:p w:rsidR="009314ED" w:rsidRPr="00743C64" w:rsidRDefault="009314ED" w:rsidP="009314ED">
      <w:pPr>
        <w:pStyle w:val="ListParagraph"/>
        <w:widowControl w:val="0"/>
        <w:autoSpaceDE w:val="0"/>
        <w:autoSpaceDN w:val="0"/>
        <w:adjustRightInd w:val="0"/>
        <w:spacing w:line="240" w:lineRule="auto"/>
        <w:ind w:left="0"/>
        <w:jc w:val="both"/>
        <w:rPr>
          <w:rFonts w:ascii="Verdana" w:hAnsi="Verdana"/>
          <w:sz w:val="20"/>
          <w:szCs w:val="20"/>
          <w:lang w:val="sq-AL"/>
        </w:rPr>
      </w:pPr>
    </w:p>
    <w:p w:rsidR="00743C64" w:rsidRPr="00743C64" w:rsidRDefault="00743C64" w:rsidP="00993153">
      <w:pPr>
        <w:pStyle w:val="ListParagraph"/>
        <w:spacing w:line="240" w:lineRule="auto"/>
        <w:rPr>
          <w:rFonts w:ascii="Verdana" w:hAnsi="Verdana"/>
          <w:sz w:val="20"/>
          <w:szCs w:val="20"/>
          <w:lang w:val="sq-AL"/>
        </w:rPr>
      </w:pPr>
    </w:p>
    <w:p w:rsidR="00743C64" w:rsidRPr="00743C64" w:rsidRDefault="00743C64" w:rsidP="00993153">
      <w:pPr>
        <w:pStyle w:val="ListParagraph"/>
        <w:spacing w:line="240" w:lineRule="auto"/>
        <w:rPr>
          <w:rFonts w:ascii="Verdana" w:hAnsi="Verdana"/>
          <w:sz w:val="20"/>
          <w:szCs w:val="20"/>
          <w:lang w:val="sq-AL"/>
        </w:rPr>
      </w:pPr>
    </w:p>
    <w:p w:rsidR="008A27F0" w:rsidRPr="00993153" w:rsidRDefault="008A27F0" w:rsidP="00993153">
      <w:pPr>
        <w:spacing w:line="240" w:lineRule="auto"/>
        <w:jc w:val="both"/>
        <w:rPr>
          <w:rFonts w:ascii="Verdana" w:hAnsi="Verdana"/>
          <w:b/>
          <w:noProof/>
          <w:lang w:val="sq-AL"/>
        </w:rPr>
      </w:pPr>
    </w:p>
    <w:p w:rsidR="007307C5" w:rsidRPr="007B4D2A" w:rsidRDefault="007307C5" w:rsidP="007B4D2A">
      <w:pPr>
        <w:spacing w:line="240" w:lineRule="auto"/>
        <w:jc w:val="both"/>
        <w:rPr>
          <w:rFonts w:ascii="Verdana" w:hAnsi="Verdana"/>
          <w:b/>
          <w:noProof/>
          <w:lang w:val="sq-AL"/>
        </w:rPr>
      </w:pPr>
    </w:p>
    <w:sectPr w:rsidR="007307C5" w:rsidRPr="007B4D2A" w:rsidSect="008A27F0">
      <w:headerReference w:type="even" r:id="rId10"/>
      <w:headerReference w:type="default" r:id="rId11"/>
      <w:footerReference w:type="even" r:id="rId12"/>
      <w:footerReference w:type="default" r:id="rId13"/>
      <w:headerReference w:type="first" r:id="rId14"/>
      <w:footerReference w:type="first" r:id="rId15"/>
      <w:pgSz w:w="12240" w:h="15840"/>
      <w:pgMar w:top="360" w:right="1080" w:bottom="1620" w:left="1260" w:header="9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89" w:rsidRDefault="00092489" w:rsidP="00743C64">
      <w:pPr>
        <w:spacing w:after="0" w:line="240" w:lineRule="auto"/>
      </w:pPr>
      <w:r>
        <w:separator/>
      </w:r>
    </w:p>
  </w:endnote>
  <w:endnote w:type="continuationSeparator" w:id="0">
    <w:p w:rsidR="00092489" w:rsidRDefault="00092489" w:rsidP="0074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F0" w:rsidRDefault="008A2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F1" w:rsidRDefault="007307C5">
    <w:pPr>
      <w:pStyle w:val="Footer"/>
    </w:pPr>
    <w:r>
      <w:t>______________________________________________________________________________</w:t>
    </w:r>
  </w:p>
  <w:p w:rsidR="00CE79F1" w:rsidRDefault="007307C5">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31750</wp:posOffset>
          </wp:positionV>
          <wp:extent cx="685800" cy="67310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anchor>
      </w:drawing>
    </w:r>
  </w:p>
  <w:p w:rsidR="00CE79F1" w:rsidRPr="009D6885" w:rsidRDefault="008A27F0" w:rsidP="00361ED7">
    <w:pPr>
      <w:pStyle w:val="Footer"/>
      <w:jc w:val="center"/>
      <w:rPr>
        <w:rFonts w:ascii="Verdana" w:hAnsi="Verdana"/>
        <w:sz w:val="18"/>
        <w:szCs w:val="18"/>
      </w:rPr>
    </w:pPr>
    <w:proofErr w:type="gramStart"/>
    <w:r>
      <w:rPr>
        <w:rFonts w:ascii="Verdana" w:hAnsi="Verdana"/>
        <w:sz w:val="18"/>
        <w:szCs w:val="18"/>
      </w:rPr>
      <w:t>Nr  433</w:t>
    </w:r>
    <w:proofErr w:type="gramEnd"/>
    <w:r>
      <w:rPr>
        <w:rFonts w:ascii="Verdana" w:hAnsi="Verdana"/>
        <w:sz w:val="18"/>
        <w:szCs w:val="18"/>
      </w:rPr>
      <w:t xml:space="preserve"> I </w:t>
    </w:r>
    <w:proofErr w:type="spellStart"/>
    <w:r>
      <w:rPr>
        <w:rFonts w:ascii="Verdana" w:hAnsi="Verdana"/>
        <w:sz w:val="18"/>
        <w:szCs w:val="18"/>
      </w:rPr>
      <w:t>Vendimit</w:t>
    </w:r>
    <w:proofErr w:type="spellEnd"/>
    <w:r>
      <w:rPr>
        <w:rFonts w:ascii="Verdana" w:hAnsi="Verdana"/>
        <w:sz w:val="18"/>
        <w:szCs w:val="18"/>
      </w:rPr>
      <w:t xml:space="preserve">   Data 15</w:t>
    </w:r>
    <w:r w:rsidR="007307C5">
      <w:rPr>
        <w:rFonts w:ascii="Verdana" w:hAnsi="Verdana"/>
        <w:sz w:val="18"/>
        <w:szCs w:val="18"/>
      </w:rPr>
      <w:t xml:space="preserve">.05.2015   </w:t>
    </w:r>
    <w:proofErr w:type="spellStart"/>
    <w:r w:rsidR="00743C64">
      <w:rPr>
        <w:rFonts w:ascii="Verdana" w:hAnsi="Verdana"/>
        <w:sz w:val="18"/>
        <w:szCs w:val="18"/>
      </w:rPr>
      <w:t>Ora</w:t>
    </w:r>
    <w:proofErr w:type="spellEnd"/>
    <w:r w:rsidR="00743C64">
      <w:rPr>
        <w:rFonts w:ascii="Verdana" w:hAnsi="Verdana"/>
        <w:sz w:val="18"/>
        <w:szCs w:val="18"/>
      </w:rPr>
      <w:t xml:space="preserve"> 18</w:t>
    </w:r>
    <w:r w:rsidR="007307C5">
      <w:rPr>
        <w:rFonts w:ascii="Verdana" w:hAnsi="Verdana"/>
        <w:sz w:val="18"/>
        <w:szCs w:val="18"/>
      </w:rPr>
      <w:t>.</w:t>
    </w:r>
    <w:r w:rsidR="007307C5" w:rsidRPr="009D6885">
      <w:rPr>
        <w:rFonts w:ascii="Verdana" w:hAnsi="Verdana"/>
        <w:sz w:val="18"/>
        <w:szCs w:val="18"/>
      </w:rPr>
      <w:t xml:space="preserve">00 e </w:t>
    </w:r>
    <w:proofErr w:type="spellStart"/>
    <w:r w:rsidR="007307C5" w:rsidRPr="009D6885">
      <w:rPr>
        <w:rFonts w:ascii="Verdana" w:hAnsi="Verdana"/>
        <w:sz w:val="18"/>
        <w:szCs w:val="18"/>
      </w:rPr>
      <w:t>Vendimit</w:t>
    </w:r>
    <w:proofErr w:type="spellEnd"/>
  </w:p>
  <w:p w:rsidR="00CE79F1" w:rsidRPr="009D6885" w:rsidRDefault="00092489">
    <w:pPr>
      <w:pStyle w:val="Footer"/>
      <w:rPr>
        <w:b/>
        <w:sz w:val="18"/>
        <w:szCs w:val="18"/>
      </w:rPr>
    </w:pPr>
  </w:p>
  <w:p w:rsidR="00CE79F1" w:rsidRPr="009D6885" w:rsidRDefault="007307C5" w:rsidP="005458E4">
    <w:pPr>
      <w:pStyle w:val="Footer"/>
      <w:ind w:left="1440"/>
      <w:jc w:val="center"/>
      <w:rPr>
        <w:rFonts w:ascii="Verdana" w:hAnsi="Verdana"/>
        <w:sz w:val="18"/>
        <w:szCs w:val="18"/>
      </w:rPr>
    </w:pPr>
    <w:proofErr w:type="spellStart"/>
    <w:r w:rsidRPr="009D6885">
      <w:rPr>
        <w:rFonts w:ascii="Verdana" w:hAnsi="Verdana"/>
        <w:sz w:val="18"/>
        <w:szCs w:val="18"/>
      </w:rPr>
      <w:t>Për</w:t>
    </w:r>
    <w:proofErr w:type="spellEnd"/>
    <w:r>
      <w:rPr>
        <w:rFonts w:ascii="Verdana" w:hAnsi="Verdana"/>
        <w:sz w:val="18"/>
        <w:szCs w:val="18"/>
      </w:rPr>
      <w:t xml:space="preserve"> </w:t>
    </w:r>
    <w:proofErr w:type="spellStart"/>
    <w:r w:rsidRPr="009D6885">
      <w:rPr>
        <w:rFonts w:ascii="Verdana" w:hAnsi="Verdana"/>
        <w:sz w:val="18"/>
        <w:szCs w:val="18"/>
      </w:rPr>
      <w:t>rezultatin</w:t>
    </w:r>
    <w:proofErr w:type="spellEnd"/>
    <w:r w:rsidRPr="009D6885">
      <w:rPr>
        <w:rFonts w:ascii="Verdana" w:hAnsi="Verdana"/>
        <w:sz w:val="18"/>
        <w:szCs w:val="18"/>
      </w:rPr>
      <w:t xml:space="preserve"> e</w:t>
    </w:r>
    <w:r>
      <w:rPr>
        <w:rFonts w:ascii="Verdana" w:hAnsi="Verdana"/>
        <w:sz w:val="18"/>
        <w:szCs w:val="18"/>
      </w:rPr>
      <w:t xml:space="preserve"> </w:t>
    </w:r>
    <w:proofErr w:type="spellStart"/>
    <w:r>
      <w:rPr>
        <w:rFonts w:ascii="Verdana" w:hAnsi="Verdana"/>
        <w:sz w:val="18"/>
        <w:szCs w:val="18"/>
      </w:rPr>
      <w:t>shortit</w:t>
    </w:r>
    <w:proofErr w:type="spellEnd"/>
    <w:r>
      <w:rPr>
        <w:rFonts w:ascii="Verdana" w:hAnsi="Verdana"/>
        <w:sz w:val="18"/>
        <w:szCs w:val="18"/>
      </w:rPr>
      <w:t xml:space="preserve"> </w:t>
    </w:r>
    <w:proofErr w:type="spellStart"/>
    <w:r>
      <w:rPr>
        <w:rFonts w:ascii="Verdana" w:hAnsi="Verdana"/>
        <w:sz w:val="18"/>
        <w:szCs w:val="18"/>
      </w:rPr>
      <w:t>për</w:t>
    </w:r>
    <w:proofErr w:type="spellEnd"/>
    <w:r>
      <w:rPr>
        <w:rFonts w:ascii="Verdana" w:hAnsi="Verdana"/>
        <w:sz w:val="18"/>
        <w:szCs w:val="18"/>
      </w:rPr>
      <w:t xml:space="preserve"> </w:t>
    </w:r>
    <w:proofErr w:type="spellStart"/>
    <w:r>
      <w:rPr>
        <w:rFonts w:ascii="Verdana" w:hAnsi="Verdana"/>
        <w:sz w:val="18"/>
        <w:szCs w:val="18"/>
      </w:rPr>
      <w:t>caktimin</w:t>
    </w:r>
    <w:proofErr w:type="spellEnd"/>
    <w:r>
      <w:rPr>
        <w:rFonts w:ascii="Verdana" w:hAnsi="Verdana"/>
        <w:sz w:val="18"/>
        <w:szCs w:val="18"/>
      </w:rPr>
      <w:t xml:space="preserve"> e </w:t>
    </w:r>
    <w:proofErr w:type="spellStart"/>
    <w:r>
      <w:rPr>
        <w:rFonts w:ascii="Verdana" w:hAnsi="Verdana"/>
        <w:sz w:val="18"/>
        <w:szCs w:val="18"/>
      </w:rPr>
      <w:t>relatorit</w:t>
    </w:r>
    <w:proofErr w:type="spellEnd"/>
    <w:r>
      <w:rPr>
        <w:rFonts w:ascii="Verdana" w:hAnsi="Verdana"/>
        <w:sz w:val="18"/>
        <w:szCs w:val="18"/>
      </w:rPr>
      <w:t xml:space="preserve"> </w:t>
    </w:r>
    <w:proofErr w:type="spellStart"/>
    <w:r w:rsidRPr="009D6885">
      <w:rPr>
        <w:rFonts w:ascii="Verdana" w:hAnsi="Verdana"/>
        <w:sz w:val="18"/>
        <w:szCs w:val="18"/>
      </w:rPr>
      <w:t>të</w:t>
    </w:r>
    <w:proofErr w:type="spellEnd"/>
    <w:r>
      <w:rPr>
        <w:rFonts w:ascii="Verdana" w:hAnsi="Verdana"/>
        <w:sz w:val="18"/>
        <w:szCs w:val="18"/>
      </w:rPr>
      <w:t xml:space="preserve"> </w:t>
    </w:r>
    <w:proofErr w:type="spellStart"/>
    <w:r w:rsidRPr="009D6885">
      <w:rPr>
        <w:rFonts w:ascii="Verdana" w:hAnsi="Verdana"/>
        <w:sz w:val="18"/>
        <w:szCs w:val="18"/>
      </w:rPr>
      <w:t>kërkes</w:t>
    </w:r>
    <w:r>
      <w:rPr>
        <w:rFonts w:ascii="Verdana" w:hAnsi="Verdana"/>
        <w:sz w:val="18"/>
        <w:szCs w:val="18"/>
      </w:rPr>
      <w:t>ës</w:t>
    </w:r>
    <w:proofErr w:type="spellEnd"/>
    <w:r>
      <w:rPr>
        <w:rFonts w:ascii="Verdana" w:hAnsi="Verdana"/>
        <w:sz w:val="18"/>
        <w:szCs w:val="18"/>
      </w:rPr>
      <w:t xml:space="preserve"> </w:t>
    </w:r>
    <w:proofErr w:type="spellStart"/>
    <w:r w:rsidRPr="009D6885">
      <w:rPr>
        <w:rFonts w:ascii="Verdana" w:hAnsi="Verdana"/>
        <w:sz w:val="18"/>
        <w:szCs w:val="18"/>
      </w:rPr>
      <w:t>ankimore</w:t>
    </w:r>
    <w:proofErr w:type="spellEnd"/>
    <w:r>
      <w:rPr>
        <w:rFonts w:ascii="Verdana" w:hAnsi="Verdana"/>
        <w:sz w:val="18"/>
        <w:szCs w:val="18"/>
      </w:rPr>
      <w:t xml:space="preserve"> nr. </w:t>
    </w:r>
    <w:r w:rsidR="008A27F0">
      <w:rPr>
        <w:rFonts w:ascii="Verdana" w:hAnsi="Verdana"/>
        <w:sz w:val="18"/>
        <w:szCs w:val="18"/>
      </w:rPr>
      <w:t>19, nr. 20</w:t>
    </w:r>
    <w:r w:rsidR="00743C64">
      <w:rPr>
        <w:rFonts w:ascii="Verdana" w:hAnsi="Verdana"/>
        <w:sz w:val="18"/>
        <w:szCs w:val="18"/>
      </w:rPr>
      <w:t xml:space="preserve">, </w:t>
    </w:r>
    <w:proofErr w:type="spellStart"/>
    <w:r>
      <w:rPr>
        <w:rFonts w:ascii="Verdana" w:hAnsi="Verdana"/>
        <w:sz w:val="18"/>
        <w:szCs w:val="18"/>
      </w:rPr>
      <w:t>paraqitur</w:t>
    </w:r>
    <w:proofErr w:type="spellEnd"/>
    <w:r w:rsidR="00743C64">
      <w:rPr>
        <w:rFonts w:ascii="Verdana" w:hAnsi="Verdana"/>
        <w:sz w:val="18"/>
        <w:szCs w:val="18"/>
      </w:rPr>
      <w:t xml:space="preserve"> </w:t>
    </w:r>
    <w:proofErr w:type="spellStart"/>
    <w:r>
      <w:rPr>
        <w:rFonts w:ascii="Verdana" w:hAnsi="Verdana"/>
        <w:sz w:val="18"/>
        <w:szCs w:val="18"/>
      </w:rPr>
      <w:t>në</w:t>
    </w:r>
    <w:proofErr w:type="spellEnd"/>
    <w:r>
      <w:rPr>
        <w:rFonts w:ascii="Verdana" w:hAnsi="Verdana"/>
        <w:sz w:val="18"/>
        <w:szCs w:val="18"/>
      </w:rPr>
      <w:t xml:space="preserve"> KQZ</w:t>
    </w:r>
    <w:r w:rsidR="008A27F0">
      <w:rPr>
        <w:rFonts w:ascii="Verdana" w:hAnsi="Verdana"/>
        <w:sz w:val="18"/>
        <w:szCs w:val="18"/>
      </w:rPr>
      <w:t xml:space="preserve"> </w:t>
    </w:r>
    <w:proofErr w:type="spellStart"/>
    <w:r w:rsidR="008A27F0">
      <w:rPr>
        <w:rFonts w:ascii="Verdana" w:hAnsi="Verdana"/>
        <w:sz w:val="18"/>
        <w:szCs w:val="18"/>
      </w:rPr>
      <w:t>në</w:t>
    </w:r>
    <w:proofErr w:type="spellEnd"/>
    <w:r w:rsidR="008A27F0">
      <w:rPr>
        <w:rFonts w:ascii="Verdana" w:hAnsi="Verdana"/>
        <w:sz w:val="18"/>
        <w:szCs w:val="18"/>
      </w:rPr>
      <w:t xml:space="preserve"> </w:t>
    </w:r>
    <w:proofErr w:type="spellStart"/>
    <w:r w:rsidR="008A27F0">
      <w:rPr>
        <w:rFonts w:ascii="Verdana" w:hAnsi="Verdana"/>
        <w:sz w:val="18"/>
        <w:szCs w:val="18"/>
      </w:rPr>
      <w:t>datën</w:t>
    </w:r>
    <w:proofErr w:type="spellEnd"/>
    <w:r w:rsidR="008A27F0">
      <w:rPr>
        <w:rFonts w:ascii="Verdana" w:hAnsi="Verdana"/>
        <w:sz w:val="18"/>
        <w:szCs w:val="18"/>
      </w:rPr>
      <w:t xml:space="preserve"> 14</w:t>
    </w:r>
    <w:r w:rsidR="00743C64">
      <w:rPr>
        <w:rFonts w:ascii="Verdana" w:hAnsi="Verdana"/>
        <w:sz w:val="18"/>
        <w:szCs w:val="18"/>
      </w:rPr>
      <w:t>.05.2015</w:t>
    </w:r>
    <w:r>
      <w:rPr>
        <w:rFonts w:ascii="Verdana" w:hAnsi="Verdan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F0" w:rsidRDefault="008A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89" w:rsidRDefault="00092489" w:rsidP="00743C64">
      <w:pPr>
        <w:spacing w:after="0" w:line="240" w:lineRule="auto"/>
      </w:pPr>
      <w:r>
        <w:separator/>
      </w:r>
    </w:p>
  </w:footnote>
  <w:footnote w:type="continuationSeparator" w:id="0">
    <w:p w:rsidR="00092489" w:rsidRDefault="00092489" w:rsidP="0074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F0" w:rsidRDefault="008A2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F0" w:rsidRDefault="008A2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F0" w:rsidRDefault="008A2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4EC"/>
    <w:multiLevelType w:val="hybridMultilevel"/>
    <w:tmpl w:val="0B5E57D0"/>
    <w:lvl w:ilvl="0" w:tplc="B950C2A6">
      <w:start w:val="1"/>
      <w:numFmt w:val="decimal"/>
      <w:lvlText w:val="%1."/>
      <w:lvlJc w:val="left"/>
      <w:pPr>
        <w:ind w:left="480" w:hanging="39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4"/>
    <w:rsid w:val="00023DAB"/>
    <w:rsid w:val="000658EF"/>
    <w:rsid w:val="00092489"/>
    <w:rsid w:val="000D2EFF"/>
    <w:rsid w:val="0016455C"/>
    <w:rsid w:val="001C0480"/>
    <w:rsid w:val="001C1CF7"/>
    <w:rsid w:val="001D78E8"/>
    <w:rsid w:val="00225E6B"/>
    <w:rsid w:val="0022773F"/>
    <w:rsid w:val="00382DF7"/>
    <w:rsid w:val="004D3B8C"/>
    <w:rsid w:val="00624A7E"/>
    <w:rsid w:val="007307C5"/>
    <w:rsid w:val="00743C64"/>
    <w:rsid w:val="007B4D2A"/>
    <w:rsid w:val="00825D19"/>
    <w:rsid w:val="008A27F0"/>
    <w:rsid w:val="009314ED"/>
    <w:rsid w:val="00942AB8"/>
    <w:rsid w:val="00993153"/>
    <w:rsid w:val="00AD6562"/>
    <w:rsid w:val="00AF378F"/>
    <w:rsid w:val="00B8684E"/>
    <w:rsid w:val="00F6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43C64"/>
    <w:pPr>
      <w:keepNext/>
      <w:spacing w:after="0" w:line="240" w:lineRule="auto"/>
      <w:jc w:val="center"/>
      <w:outlineLvl w:val="2"/>
    </w:pPr>
    <w:rPr>
      <w:rFonts w:ascii="Verdana" w:eastAsia="MS Mincho" w:hAnsi="Verdana" w:cs="Times New Roman"/>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3C64"/>
    <w:rPr>
      <w:rFonts w:ascii="Verdana" w:eastAsia="MS Mincho" w:hAnsi="Verdana" w:cs="Times New Roman"/>
      <w:b/>
      <w:bCs/>
      <w:u w:val="single"/>
      <w:lang w:val="sq-AL"/>
    </w:rPr>
  </w:style>
  <w:style w:type="paragraph" w:styleId="Footer">
    <w:name w:val="footer"/>
    <w:basedOn w:val="Normal"/>
    <w:link w:val="FooterChar"/>
    <w:rsid w:val="00743C64"/>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743C64"/>
    <w:rPr>
      <w:rFonts w:ascii="Times New Roman" w:eastAsia="MS Mincho" w:hAnsi="Times New Roman" w:cs="Times New Roman"/>
      <w:sz w:val="24"/>
      <w:szCs w:val="24"/>
    </w:rPr>
  </w:style>
  <w:style w:type="paragraph" w:styleId="BodyText">
    <w:name w:val="Body Text"/>
    <w:basedOn w:val="Normal"/>
    <w:link w:val="BodyTextChar"/>
    <w:rsid w:val="00743C64"/>
    <w:pPr>
      <w:spacing w:after="0" w:line="240" w:lineRule="auto"/>
      <w:jc w:val="center"/>
    </w:pPr>
    <w:rPr>
      <w:rFonts w:ascii="Verdana" w:eastAsia="MS Mincho" w:hAnsi="Verdana" w:cs="Times New Roman"/>
      <w:b/>
    </w:rPr>
  </w:style>
  <w:style w:type="character" w:customStyle="1" w:styleId="BodyTextChar">
    <w:name w:val="Body Text Char"/>
    <w:basedOn w:val="DefaultParagraphFont"/>
    <w:link w:val="BodyText"/>
    <w:rsid w:val="00743C64"/>
    <w:rPr>
      <w:rFonts w:ascii="Verdana" w:eastAsia="MS Mincho" w:hAnsi="Verdana" w:cs="Times New Roman"/>
      <w:b/>
    </w:rPr>
  </w:style>
  <w:style w:type="paragraph" w:styleId="BodyText2">
    <w:name w:val="Body Text 2"/>
    <w:basedOn w:val="Normal"/>
    <w:link w:val="BodyText2Char"/>
    <w:rsid w:val="00743C64"/>
    <w:pPr>
      <w:spacing w:after="0" w:line="240" w:lineRule="auto"/>
      <w:jc w:val="both"/>
    </w:pPr>
    <w:rPr>
      <w:rFonts w:ascii="Verdana" w:eastAsia="MS Mincho" w:hAnsi="Verdana" w:cs="Times New Roman"/>
      <w:bCs/>
      <w:szCs w:val="24"/>
      <w:lang w:val="it-IT"/>
    </w:rPr>
  </w:style>
  <w:style w:type="character" w:customStyle="1" w:styleId="BodyText2Char">
    <w:name w:val="Body Text 2 Char"/>
    <w:basedOn w:val="DefaultParagraphFont"/>
    <w:link w:val="BodyText2"/>
    <w:rsid w:val="00743C64"/>
    <w:rPr>
      <w:rFonts w:ascii="Verdana" w:eastAsia="MS Mincho" w:hAnsi="Verdana" w:cs="Times New Roman"/>
      <w:bCs/>
      <w:szCs w:val="24"/>
      <w:lang w:val="it-IT"/>
    </w:rPr>
  </w:style>
  <w:style w:type="paragraph" w:styleId="ListParagraph">
    <w:name w:val="List Paragraph"/>
    <w:basedOn w:val="Normal"/>
    <w:uiPriority w:val="34"/>
    <w:qFormat/>
    <w:rsid w:val="00743C64"/>
    <w:pPr>
      <w:ind w:left="720"/>
      <w:contextualSpacing/>
    </w:pPr>
  </w:style>
  <w:style w:type="paragraph" w:styleId="Header">
    <w:name w:val="header"/>
    <w:basedOn w:val="Normal"/>
    <w:link w:val="HeaderChar"/>
    <w:uiPriority w:val="99"/>
    <w:semiHidden/>
    <w:unhideWhenUsed/>
    <w:rsid w:val="00743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C64"/>
  </w:style>
  <w:style w:type="character" w:customStyle="1" w:styleId="shorttext">
    <w:name w:val="short_text"/>
    <w:basedOn w:val="DefaultParagraphFont"/>
    <w:rsid w:val="00825D19"/>
  </w:style>
  <w:style w:type="character" w:customStyle="1" w:styleId="hps">
    <w:name w:val="hps"/>
    <w:basedOn w:val="DefaultParagraphFont"/>
    <w:rsid w:val="0082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43C64"/>
    <w:pPr>
      <w:keepNext/>
      <w:spacing w:after="0" w:line="240" w:lineRule="auto"/>
      <w:jc w:val="center"/>
      <w:outlineLvl w:val="2"/>
    </w:pPr>
    <w:rPr>
      <w:rFonts w:ascii="Verdana" w:eastAsia="MS Mincho" w:hAnsi="Verdana" w:cs="Times New Roman"/>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3C64"/>
    <w:rPr>
      <w:rFonts w:ascii="Verdana" w:eastAsia="MS Mincho" w:hAnsi="Verdana" w:cs="Times New Roman"/>
      <w:b/>
      <w:bCs/>
      <w:u w:val="single"/>
      <w:lang w:val="sq-AL"/>
    </w:rPr>
  </w:style>
  <w:style w:type="paragraph" w:styleId="Footer">
    <w:name w:val="footer"/>
    <w:basedOn w:val="Normal"/>
    <w:link w:val="FooterChar"/>
    <w:rsid w:val="00743C64"/>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743C64"/>
    <w:rPr>
      <w:rFonts w:ascii="Times New Roman" w:eastAsia="MS Mincho" w:hAnsi="Times New Roman" w:cs="Times New Roman"/>
      <w:sz w:val="24"/>
      <w:szCs w:val="24"/>
    </w:rPr>
  </w:style>
  <w:style w:type="paragraph" w:styleId="BodyText">
    <w:name w:val="Body Text"/>
    <w:basedOn w:val="Normal"/>
    <w:link w:val="BodyTextChar"/>
    <w:rsid w:val="00743C64"/>
    <w:pPr>
      <w:spacing w:after="0" w:line="240" w:lineRule="auto"/>
      <w:jc w:val="center"/>
    </w:pPr>
    <w:rPr>
      <w:rFonts w:ascii="Verdana" w:eastAsia="MS Mincho" w:hAnsi="Verdana" w:cs="Times New Roman"/>
      <w:b/>
    </w:rPr>
  </w:style>
  <w:style w:type="character" w:customStyle="1" w:styleId="BodyTextChar">
    <w:name w:val="Body Text Char"/>
    <w:basedOn w:val="DefaultParagraphFont"/>
    <w:link w:val="BodyText"/>
    <w:rsid w:val="00743C64"/>
    <w:rPr>
      <w:rFonts w:ascii="Verdana" w:eastAsia="MS Mincho" w:hAnsi="Verdana" w:cs="Times New Roman"/>
      <w:b/>
    </w:rPr>
  </w:style>
  <w:style w:type="paragraph" w:styleId="BodyText2">
    <w:name w:val="Body Text 2"/>
    <w:basedOn w:val="Normal"/>
    <w:link w:val="BodyText2Char"/>
    <w:rsid w:val="00743C64"/>
    <w:pPr>
      <w:spacing w:after="0" w:line="240" w:lineRule="auto"/>
      <w:jc w:val="both"/>
    </w:pPr>
    <w:rPr>
      <w:rFonts w:ascii="Verdana" w:eastAsia="MS Mincho" w:hAnsi="Verdana" w:cs="Times New Roman"/>
      <w:bCs/>
      <w:szCs w:val="24"/>
      <w:lang w:val="it-IT"/>
    </w:rPr>
  </w:style>
  <w:style w:type="character" w:customStyle="1" w:styleId="BodyText2Char">
    <w:name w:val="Body Text 2 Char"/>
    <w:basedOn w:val="DefaultParagraphFont"/>
    <w:link w:val="BodyText2"/>
    <w:rsid w:val="00743C64"/>
    <w:rPr>
      <w:rFonts w:ascii="Verdana" w:eastAsia="MS Mincho" w:hAnsi="Verdana" w:cs="Times New Roman"/>
      <w:bCs/>
      <w:szCs w:val="24"/>
      <w:lang w:val="it-IT"/>
    </w:rPr>
  </w:style>
  <w:style w:type="paragraph" w:styleId="ListParagraph">
    <w:name w:val="List Paragraph"/>
    <w:basedOn w:val="Normal"/>
    <w:uiPriority w:val="34"/>
    <w:qFormat/>
    <w:rsid w:val="00743C64"/>
    <w:pPr>
      <w:ind w:left="720"/>
      <w:contextualSpacing/>
    </w:pPr>
  </w:style>
  <w:style w:type="paragraph" w:styleId="Header">
    <w:name w:val="header"/>
    <w:basedOn w:val="Normal"/>
    <w:link w:val="HeaderChar"/>
    <w:uiPriority w:val="99"/>
    <w:semiHidden/>
    <w:unhideWhenUsed/>
    <w:rsid w:val="00743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C64"/>
  </w:style>
  <w:style w:type="character" w:customStyle="1" w:styleId="shorttext">
    <w:name w:val="short_text"/>
    <w:basedOn w:val="DefaultParagraphFont"/>
    <w:rsid w:val="00825D19"/>
  </w:style>
  <w:style w:type="character" w:customStyle="1" w:styleId="hps">
    <w:name w:val="hps"/>
    <w:basedOn w:val="DefaultParagraphFont"/>
    <w:rsid w:val="0082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Spec_DMJ</cp:lastModifiedBy>
  <cp:revision>3</cp:revision>
  <cp:lastPrinted>2015-05-16T09:29:00Z</cp:lastPrinted>
  <dcterms:created xsi:type="dcterms:W3CDTF">2015-05-22T08:13:00Z</dcterms:created>
  <dcterms:modified xsi:type="dcterms:W3CDTF">2015-05-22T08:13:00Z</dcterms:modified>
</cp:coreProperties>
</file>