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D0" w:rsidRDefault="00453DD0" w:rsidP="00C47370">
      <w:pPr>
        <w:spacing w:line="360" w:lineRule="auto"/>
        <w:jc w:val="center"/>
      </w:pPr>
    </w:p>
    <w:p w:rsidR="00453DD0" w:rsidRDefault="00453DD0" w:rsidP="00C47370">
      <w:pPr>
        <w:spacing w:line="360" w:lineRule="auto"/>
        <w:jc w:val="center"/>
      </w:pPr>
    </w:p>
    <w:p w:rsidR="00C47370" w:rsidRPr="004E676B" w:rsidRDefault="00175ED7" w:rsidP="00C47370">
      <w:pPr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809625" cy="79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70" w:rsidRDefault="00C47370" w:rsidP="00C47370">
      <w:pPr>
        <w:rPr>
          <w:bCs/>
          <w:sz w:val="28"/>
          <w:szCs w:val="28"/>
          <w:lang w:val="en-US"/>
        </w:rPr>
      </w:pPr>
    </w:p>
    <w:p w:rsidR="00C47370" w:rsidRDefault="00C47370" w:rsidP="00C47370">
      <w:pPr>
        <w:pStyle w:val="Heading1"/>
        <w:jc w:val="center"/>
        <w:rPr>
          <w:szCs w:val="28"/>
          <w:lang w:val="it-IT"/>
        </w:rPr>
      </w:pPr>
      <w:r w:rsidRPr="00155D49">
        <w:rPr>
          <w:szCs w:val="28"/>
          <w:lang w:val="it-IT"/>
        </w:rPr>
        <w:t>PARTIA SOCIALISTE E SHQIPERISE</w:t>
      </w:r>
    </w:p>
    <w:p w:rsidR="00C47370" w:rsidRPr="00A1470A" w:rsidRDefault="00C47370" w:rsidP="00C47370">
      <w:pPr>
        <w:jc w:val="center"/>
        <w:rPr>
          <w:sz w:val="28"/>
          <w:szCs w:val="28"/>
          <w:lang w:val="it-IT"/>
        </w:rPr>
      </w:pPr>
      <w:r w:rsidRPr="00A1470A">
        <w:rPr>
          <w:sz w:val="28"/>
          <w:szCs w:val="28"/>
          <w:lang w:val="it-IT"/>
        </w:rPr>
        <w:t>ASAMBLEJA KOMBETARE</w:t>
      </w:r>
    </w:p>
    <w:p w:rsidR="00C47370" w:rsidRPr="00043BD7" w:rsidRDefault="00C47370" w:rsidP="00C47370">
      <w:pPr>
        <w:jc w:val="center"/>
        <w:rPr>
          <w:b/>
          <w:sz w:val="28"/>
          <w:szCs w:val="28"/>
          <w:lang w:val="it-IT"/>
        </w:rPr>
      </w:pPr>
      <w:r w:rsidRPr="00043BD7">
        <w:rPr>
          <w:b/>
          <w:sz w:val="28"/>
          <w:szCs w:val="28"/>
          <w:lang w:val="it-IT"/>
        </w:rPr>
        <w:t>KRYEFINANCIERI</w:t>
      </w:r>
    </w:p>
    <w:p w:rsidR="00C47370" w:rsidRDefault="00C47370" w:rsidP="00C47370">
      <w:pPr>
        <w:jc w:val="center"/>
        <w:rPr>
          <w:lang w:val="it-IT"/>
        </w:rPr>
      </w:pPr>
    </w:p>
    <w:p w:rsidR="00C47370" w:rsidRPr="00A1470A" w:rsidRDefault="00C47370" w:rsidP="00C47370">
      <w:pPr>
        <w:pBdr>
          <w:bottom w:val="single" w:sz="12" w:space="1" w:color="auto"/>
        </w:pBdr>
        <w:rPr>
          <w:rFonts w:ascii="Arial" w:eastAsia="MS Mincho" w:hAnsi="Arial"/>
          <w:lang w:val="it-IT" w:eastAsia="en-US"/>
        </w:rPr>
      </w:pPr>
      <w:r w:rsidRPr="00A1470A">
        <w:rPr>
          <w:rFonts w:ascii="Arial" w:eastAsia="MS Mincho" w:hAnsi="Arial"/>
          <w:sz w:val="28"/>
          <w:szCs w:val="20"/>
          <w:lang w:val="it-IT" w:eastAsia="en-US"/>
        </w:rPr>
        <w:t xml:space="preserve">    </w:t>
      </w:r>
    </w:p>
    <w:p w:rsidR="00C47370" w:rsidRPr="0099150D" w:rsidRDefault="00C47370" w:rsidP="00C47370">
      <w:pPr>
        <w:jc w:val="center"/>
        <w:rPr>
          <w:rFonts w:ascii="Arial" w:eastAsia="MS Mincho" w:hAnsi="Arial" w:cs="Arial"/>
          <w:b/>
          <w:sz w:val="18"/>
          <w:szCs w:val="18"/>
          <w:lang w:val="it-IT" w:eastAsia="en-US"/>
        </w:rPr>
      </w:pPr>
      <w:r w:rsidRPr="0099150D">
        <w:rPr>
          <w:rFonts w:ascii="Arial" w:eastAsia="MS Mincho" w:hAnsi="Arial" w:cs="Arial"/>
          <w:b/>
          <w:sz w:val="18"/>
          <w:szCs w:val="18"/>
          <w:lang w:val="it-IT" w:eastAsia="en-US"/>
        </w:rPr>
        <w:t>Sheshi “Austria” – Tiranë     Tel/Fax ++355422</w:t>
      </w:r>
      <w:r>
        <w:rPr>
          <w:rFonts w:ascii="Arial" w:eastAsia="MS Mincho" w:hAnsi="Arial" w:cs="Arial"/>
          <w:b/>
          <w:sz w:val="18"/>
          <w:szCs w:val="18"/>
          <w:lang w:val="it-IT" w:eastAsia="en-US"/>
        </w:rPr>
        <w:t>24738</w:t>
      </w:r>
      <w:r w:rsidRPr="0099150D">
        <w:rPr>
          <w:rFonts w:ascii="Arial" w:eastAsia="MS Mincho" w:hAnsi="Arial" w:cs="Arial"/>
          <w:b/>
          <w:sz w:val="18"/>
          <w:szCs w:val="18"/>
          <w:lang w:val="it-IT" w:eastAsia="en-US"/>
        </w:rPr>
        <w:t xml:space="preserve"> </w:t>
      </w:r>
      <w:r>
        <w:rPr>
          <w:rFonts w:ascii="Arial" w:eastAsia="MS Mincho" w:hAnsi="Arial" w:cs="Arial"/>
          <w:b/>
          <w:sz w:val="18"/>
          <w:szCs w:val="18"/>
          <w:lang w:val="it-IT" w:eastAsia="en-US"/>
        </w:rPr>
        <w:t xml:space="preserve">  www</w:t>
      </w:r>
      <w:r w:rsidRPr="0099150D">
        <w:rPr>
          <w:rFonts w:ascii="Arial" w:eastAsia="MS Mincho" w:hAnsi="Arial" w:cs="Arial"/>
          <w:b/>
          <w:sz w:val="18"/>
          <w:szCs w:val="18"/>
          <w:lang w:val="it-IT" w:eastAsia="en-US"/>
        </w:rPr>
        <w:t>.ps.al</w:t>
      </w:r>
    </w:p>
    <w:p w:rsidR="00C47370" w:rsidRPr="00A1470A" w:rsidRDefault="00C47370" w:rsidP="00C47370">
      <w:pPr>
        <w:rPr>
          <w:bCs/>
          <w:sz w:val="28"/>
          <w:szCs w:val="28"/>
          <w:lang w:val="it-IT"/>
        </w:rPr>
      </w:pPr>
    </w:p>
    <w:p w:rsidR="00C47370" w:rsidRDefault="00C47370" w:rsidP="00C47370">
      <w:pPr>
        <w:rPr>
          <w:lang w:val="it-IT"/>
        </w:rPr>
      </w:pPr>
      <w:r w:rsidRPr="00A1470A">
        <w:rPr>
          <w:lang w:val="it-IT"/>
        </w:rPr>
        <w:t xml:space="preserve">Nr.____Prot.                                             </w:t>
      </w:r>
      <w:r>
        <w:rPr>
          <w:lang w:val="it-IT"/>
        </w:rPr>
        <w:t xml:space="preserve">                                        </w:t>
      </w:r>
      <w:r w:rsidRPr="00A1470A">
        <w:rPr>
          <w:lang w:val="it-IT"/>
        </w:rPr>
        <w:t xml:space="preserve"> Tiran</w:t>
      </w:r>
      <w:r>
        <w:rPr>
          <w:lang w:val="it-IT"/>
        </w:rPr>
        <w:t>ë, më</w:t>
      </w:r>
      <w:r w:rsidRPr="00A1470A">
        <w:rPr>
          <w:lang w:val="it-IT"/>
        </w:rPr>
        <w:t xml:space="preserve"> </w:t>
      </w:r>
      <w:r w:rsidR="00990181">
        <w:rPr>
          <w:lang w:val="it-IT"/>
        </w:rPr>
        <w:t>20</w:t>
      </w:r>
      <w:r>
        <w:rPr>
          <w:lang w:val="it-IT"/>
        </w:rPr>
        <w:t>.01.2015</w:t>
      </w: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rPr>
          <w:lang w:val="it-IT"/>
        </w:rPr>
      </w:pPr>
      <w:r>
        <w:rPr>
          <w:lang w:val="it-IT"/>
        </w:rPr>
        <w:t xml:space="preserve">Lënda: </w:t>
      </w:r>
      <w:r>
        <w:rPr>
          <w:b/>
          <w:i/>
          <w:u w:val="single"/>
          <w:lang w:val="it-IT"/>
        </w:rPr>
        <w:t>Raporti financiar vjetor 201</w:t>
      </w:r>
      <w:r w:rsidR="007C5536">
        <w:rPr>
          <w:b/>
          <w:i/>
          <w:u w:val="single"/>
          <w:lang w:val="it-IT"/>
        </w:rPr>
        <w:t>5</w:t>
      </w: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rPr>
          <w:lang w:val="it-IT"/>
        </w:rPr>
      </w:pPr>
      <w:r>
        <w:rPr>
          <w:lang w:val="it-IT"/>
        </w:rPr>
        <w:t>KOMISIONIT QËNDROR TË ZGJEDHJEVE</w:t>
      </w: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T I R A N Ë</w:t>
      </w: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rPr>
          <w:lang w:val="it-IT"/>
        </w:rPr>
      </w:pPr>
      <w:r>
        <w:rPr>
          <w:lang w:val="it-IT"/>
        </w:rPr>
        <w:t xml:space="preserve">Mbështetur në Vendimin  tuaj  me nr.3 datë 18.01.2011 po ju parashtrojmë sipas </w:t>
      </w:r>
    </w:p>
    <w:p w:rsidR="00C47370" w:rsidRDefault="00C47370" w:rsidP="00C47370">
      <w:pPr>
        <w:rPr>
          <w:lang w:val="it-IT"/>
        </w:rPr>
      </w:pPr>
      <w:r>
        <w:rPr>
          <w:lang w:val="it-IT"/>
        </w:rPr>
        <w:t>Lidhjes 2 të këtij vendimi Raportin Financiar Vjetor të  201</w:t>
      </w:r>
      <w:r w:rsidR="007C5536">
        <w:rPr>
          <w:lang w:val="it-IT"/>
        </w:rPr>
        <w:t>5</w:t>
      </w:r>
      <w:r>
        <w:rPr>
          <w:lang w:val="it-IT"/>
        </w:rPr>
        <w:t>.</w:t>
      </w: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rPr>
          <w:lang w:val="it-IT"/>
        </w:rPr>
      </w:pPr>
    </w:p>
    <w:p w:rsidR="00453DD0" w:rsidRDefault="00453DD0" w:rsidP="00C47370">
      <w:pPr>
        <w:rPr>
          <w:lang w:val="it-IT"/>
        </w:rPr>
      </w:pPr>
    </w:p>
    <w:p w:rsidR="00453DD0" w:rsidRDefault="00453DD0" w:rsidP="00C47370">
      <w:pPr>
        <w:rPr>
          <w:lang w:val="it-IT"/>
        </w:rPr>
      </w:pPr>
    </w:p>
    <w:p w:rsidR="00C47370" w:rsidRPr="00CC1737" w:rsidRDefault="00C47370" w:rsidP="00C47370">
      <w:pPr>
        <w:numPr>
          <w:ilvl w:val="1"/>
          <w:numId w:val="1"/>
        </w:num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  <w:r w:rsidRPr="00CC1737">
        <w:rPr>
          <w:b/>
          <w:sz w:val="28"/>
          <w:szCs w:val="28"/>
          <w:lang w:val="it-IT"/>
        </w:rPr>
        <w:t>Të ardhurat</w:t>
      </w:r>
    </w:p>
    <w:p w:rsidR="00C47370" w:rsidRDefault="00C47370" w:rsidP="00C47370">
      <w:pPr>
        <w:rPr>
          <w:lang w:val="it-IT"/>
        </w:rPr>
      </w:pPr>
      <w:r>
        <w:rPr>
          <w:lang w:val="it-IT"/>
        </w:rPr>
        <w:t xml:space="preserve">       </w:t>
      </w: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dotted" w:sz="4" w:space="0" w:color="800000"/>
          <w:insideV w:val="single" w:sz="4" w:space="0" w:color="800000"/>
        </w:tblBorders>
        <w:tblLook w:val="01E0"/>
      </w:tblPr>
      <w:tblGrid>
        <w:gridCol w:w="645"/>
        <w:gridCol w:w="4413"/>
        <w:gridCol w:w="2700"/>
      </w:tblGrid>
      <w:tr w:rsidR="00C47370" w:rsidRPr="00F928AD">
        <w:tc>
          <w:tcPr>
            <w:tcW w:w="645" w:type="dxa"/>
            <w:vAlign w:val="center"/>
          </w:tcPr>
          <w:p w:rsidR="00C47370" w:rsidRPr="00F928AD" w:rsidRDefault="00C47370" w:rsidP="00C47370">
            <w:pPr>
              <w:jc w:val="center"/>
              <w:rPr>
                <w:lang w:val="it-IT"/>
              </w:rPr>
            </w:pPr>
            <w:r w:rsidRPr="00F928AD">
              <w:rPr>
                <w:lang w:val="it-IT"/>
              </w:rPr>
              <w:t>1.</w:t>
            </w:r>
          </w:p>
        </w:tc>
        <w:tc>
          <w:tcPr>
            <w:tcW w:w="4413" w:type="dxa"/>
            <w:vAlign w:val="center"/>
          </w:tcPr>
          <w:p w:rsidR="00C47370" w:rsidRPr="00F928AD" w:rsidRDefault="00C47370" w:rsidP="00C47370">
            <w:pPr>
              <w:rPr>
                <w:lang w:val="it-IT"/>
              </w:rPr>
            </w:pPr>
            <w:r w:rsidRPr="00F928AD">
              <w:rPr>
                <w:lang w:val="it-IT"/>
              </w:rPr>
              <w:t>Financimi i buxhetit  për 201</w:t>
            </w:r>
            <w:r w:rsidR="007C5536">
              <w:rPr>
                <w:lang w:val="it-IT"/>
              </w:rPr>
              <w:t>5</w:t>
            </w:r>
          </w:p>
        </w:tc>
        <w:tc>
          <w:tcPr>
            <w:tcW w:w="2700" w:type="dxa"/>
            <w:vAlign w:val="center"/>
          </w:tcPr>
          <w:p w:rsidR="00C47370" w:rsidRPr="00F928AD" w:rsidRDefault="007C5536" w:rsidP="00C47370">
            <w:pPr>
              <w:ind w:left="1271"/>
              <w:rPr>
                <w:lang w:val="it-IT"/>
              </w:rPr>
            </w:pPr>
            <w:r>
              <w:rPr>
                <w:lang w:val="it-IT"/>
              </w:rPr>
              <w:t>90.100.743</w:t>
            </w:r>
          </w:p>
        </w:tc>
      </w:tr>
      <w:tr w:rsidR="00C47370" w:rsidRPr="00F928AD">
        <w:tc>
          <w:tcPr>
            <w:tcW w:w="645" w:type="dxa"/>
            <w:vAlign w:val="center"/>
          </w:tcPr>
          <w:p w:rsidR="00C47370" w:rsidRPr="00F928AD" w:rsidRDefault="00C47370" w:rsidP="00C473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4413" w:type="dxa"/>
            <w:vAlign w:val="center"/>
          </w:tcPr>
          <w:p w:rsidR="00C47370" w:rsidRPr="00F928AD" w:rsidRDefault="00C47370" w:rsidP="00C47370">
            <w:pPr>
              <w:rPr>
                <w:lang w:val="it-IT"/>
              </w:rPr>
            </w:pPr>
            <w:r w:rsidRPr="00F928AD">
              <w:rPr>
                <w:lang w:val="it-IT"/>
              </w:rPr>
              <w:t>Qera  ambjenti</w:t>
            </w:r>
          </w:p>
        </w:tc>
        <w:tc>
          <w:tcPr>
            <w:tcW w:w="2700" w:type="dxa"/>
            <w:vAlign w:val="center"/>
          </w:tcPr>
          <w:p w:rsidR="00C47370" w:rsidRPr="00F928AD" w:rsidRDefault="007C5536" w:rsidP="00C47370">
            <w:pPr>
              <w:ind w:left="1406"/>
              <w:rPr>
                <w:lang w:val="it-IT"/>
              </w:rPr>
            </w:pPr>
            <w:r>
              <w:rPr>
                <w:lang w:val="it-IT"/>
              </w:rPr>
              <w:t>2.750.000</w:t>
            </w:r>
          </w:p>
        </w:tc>
      </w:tr>
      <w:tr w:rsidR="00C47370" w:rsidRPr="00F928AD">
        <w:tc>
          <w:tcPr>
            <w:tcW w:w="645" w:type="dxa"/>
            <w:vAlign w:val="center"/>
          </w:tcPr>
          <w:p w:rsidR="00C47370" w:rsidRPr="00F928AD" w:rsidRDefault="00C47370" w:rsidP="00C473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Pr="00F928AD">
              <w:rPr>
                <w:lang w:val="it-IT"/>
              </w:rPr>
              <w:t>.</w:t>
            </w:r>
          </w:p>
        </w:tc>
        <w:tc>
          <w:tcPr>
            <w:tcW w:w="4413" w:type="dxa"/>
            <w:vAlign w:val="center"/>
          </w:tcPr>
          <w:p w:rsidR="00C47370" w:rsidRPr="00F928AD" w:rsidRDefault="00C47370" w:rsidP="00C47370">
            <w:pPr>
              <w:rPr>
                <w:lang w:val="it-IT"/>
              </w:rPr>
            </w:pPr>
            <w:r w:rsidRPr="00F928AD">
              <w:rPr>
                <w:lang w:val="it-IT"/>
              </w:rPr>
              <w:t>Kuotat e deputetëve</w:t>
            </w:r>
            <w:r>
              <w:rPr>
                <w:lang w:val="it-IT"/>
              </w:rPr>
              <w:t xml:space="preserve"> dhe të anetarsise </w:t>
            </w:r>
          </w:p>
        </w:tc>
        <w:tc>
          <w:tcPr>
            <w:tcW w:w="2700" w:type="dxa"/>
            <w:vAlign w:val="center"/>
          </w:tcPr>
          <w:p w:rsidR="00C47370" w:rsidRPr="00F928AD" w:rsidRDefault="007C5536" w:rsidP="007C5536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38.460.250</w:t>
            </w:r>
          </w:p>
        </w:tc>
      </w:tr>
      <w:tr w:rsidR="00C47370" w:rsidRPr="00F928AD">
        <w:tc>
          <w:tcPr>
            <w:tcW w:w="645" w:type="dxa"/>
            <w:vAlign w:val="center"/>
          </w:tcPr>
          <w:p w:rsidR="00C47370" w:rsidRPr="00F928AD" w:rsidRDefault="00C47370" w:rsidP="00C473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Pr="00F928AD">
              <w:rPr>
                <w:lang w:val="it-IT"/>
              </w:rPr>
              <w:t>.</w:t>
            </w:r>
          </w:p>
        </w:tc>
        <w:tc>
          <w:tcPr>
            <w:tcW w:w="4413" w:type="dxa"/>
            <w:vAlign w:val="center"/>
          </w:tcPr>
          <w:p w:rsidR="00C47370" w:rsidRPr="00F928AD" w:rsidRDefault="00C47370" w:rsidP="00C47370">
            <w:pPr>
              <w:rPr>
                <w:lang w:val="it-IT"/>
              </w:rPr>
            </w:pPr>
            <w:r>
              <w:rPr>
                <w:lang w:val="it-IT"/>
              </w:rPr>
              <w:t>Donacione</w:t>
            </w:r>
          </w:p>
        </w:tc>
        <w:tc>
          <w:tcPr>
            <w:tcW w:w="2700" w:type="dxa"/>
            <w:vAlign w:val="center"/>
          </w:tcPr>
          <w:p w:rsidR="00C47370" w:rsidRPr="00F928AD" w:rsidRDefault="007C5536" w:rsidP="00C47370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  <w:r w:rsidR="00C47370">
              <w:rPr>
                <w:lang w:val="it-IT"/>
              </w:rPr>
              <w:t xml:space="preserve">  </w:t>
            </w:r>
            <w:r>
              <w:rPr>
                <w:lang w:val="it-IT"/>
              </w:rPr>
              <w:t>18.490.000</w:t>
            </w:r>
          </w:p>
        </w:tc>
      </w:tr>
      <w:tr w:rsidR="00C47370" w:rsidRPr="00F928AD">
        <w:tc>
          <w:tcPr>
            <w:tcW w:w="645" w:type="dxa"/>
            <w:vAlign w:val="center"/>
          </w:tcPr>
          <w:p w:rsidR="00C47370" w:rsidRPr="00F928AD" w:rsidRDefault="00C47370" w:rsidP="00C473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Pr="00F928AD">
              <w:rPr>
                <w:lang w:val="it-IT"/>
              </w:rPr>
              <w:t>.</w:t>
            </w:r>
          </w:p>
        </w:tc>
        <w:tc>
          <w:tcPr>
            <w:tcW w:w="4413" w:type="dxa"/>
            <w:vAlign w:val="center"/>
          </w:tcPr>
          <w:p w:rsidR="00C47370" w:rsidRPr="00F928AD" w:rsidRDefault="00C47370" w:rsidP="00C47370">
            <w:pPr>
              <w:rPr>
                <w:lang w:val="it-IT"/>
              </w:rPr>
            </w:pPr>
            <w:r w:rsidRPr="00F928AD">
              <w:rPr>
                <w:lang w:val="it-IT"/>
              </w:rPr>
              <w:t>Interes bankar</w:t>
            </w:r>
            <w:r w:rsidR="007C5536">
              <w:rPr>
                <w:lang w:val="it-IT"/>
              </w:rPr>
              <w:t xml:space="preserve"> e te tjera</w:t>
            </w:r>
          </w:p>
        </w:tc>
        <w:tc>
          <w:tcPr>
            <w:tcW w:w="2700" w:type="dxa"/>
            <w:vAlign w:val="center"/>
          </w:tcPr>
          <w:p w:rsidR="00C47370" w:rsidRPr="00F928AD" w:rsidRDefault="007C5536" w:rsidP="00C47370">
            <w:pPr>
              <w:ind w:left="1721"/>
              <w:rPr>
                <w:lang w:val="it-IT"/>
              </w:rPr>
            </w:pPr>
            <w:r>
              <w:rPr>
                <w:lang w:val="it-IT"/>
              </w:rPr>
              <w:t>13.567</w:t>
            </w:r>
            <w:r w:rsidR="00C47370">
              <w:rPr>
                <w:lang w:val="it-IT"/>
              </w:rPr>
              <w:t xml:space="preserve"> </w:t>
            </w:r>
          </w:p>
        </w:tc>
      </w:tr>
      <w:tr w:rsidR="00C47370" w:rsidRPr="00F928AD">
        <w:tc>
          <w:tcPr>
            <w:tcW w:w="5058" w:type="dxa"/>
            <w:gridSpan w:val="2"/>
            <w:tcBorders>
              <w:top w:val="double" w:sz="2" w:space="0" w:color="800000"/>
              <w:bottom w:val="double" w:sz="2" w:space="0" w:color="800000"/>
            </w:tcBorders>
            <w:shd w:val="clear" w:color="auto" w:fill="D9D9D9"/>
            <w:vAlign w:val="center"/>
          </w:tcPr>
          <w:p w:rsidR="00C47370" w:rsidRPr="00F928AD" w:rsidRDefault="00C47370" w:rsidP="00C47370">
            <w:pPr>
              <w:rPr>
                <w:b/>
                <w:color w:val="C00000"/>
                <w:lang w:val="it-IT"/>
              </w:rPr>
            </w:pPr>
            <w:r w:rsidRPr="00F928AD">
              <w:rPr>
                <w:b/>
                <w:color w:val="C00000"/>
                <w:lang w:val="it-IT"/>
              </w:rPr>
              <w:t>Shuma</w:t>
            </w:r>
          </w:p>
        </w:tc>
        <w:tc>
          <w:tcPr>
            <w:tcW w:w="2700" w:type="dxa"/>
            <w:tcBorders>
              <w:top w:val="double" w:sz="2" w:space="0" w:color="800000"/>
              <w:bottom w:val="double" w:sz="2" w:space="0" w:color="800000"/>
            </w:tcBorders>
            <w:shd w:val="clear" w:color="auto" w:fill="D9D9D9"/>
            <w:vAlign w:val="center"/>
          </w:tcPr>
          <w:p w:rsidR="00C47370" w:rsidRPr="00F928AD" w:rsidRDefault="007C5536" w:rsidP="007C5536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                   </w:t>
            </w:r>
            <w:r w:rsidR="00C47370">
              <w:rPr>
                <w:b/>
                <w:color w:val="C00000"/>
                <w:lang w:val="it-IT"/>
              </w:rPr>
              <w:t xml:space="preserve"> </w:t>
            </w:r>
            <w:r>
              <w:rPr>
                <w:b/>
                <w:color w:val="C00000"/>
                <w:lang w:val="it-IT"/>
              </w:rPr>
              <w:t>149.814.560</w:t>
            </w:r>
          </w:p>
        </w:tc>
      </w:tr>
    </w:tbl>
    <w:p w:rsidR="00C47370" w:rsidRDefault="00C47370" w:rsidP="00C47370">
      <w:pPr>
        <w:rPr>
          <w:color w:val="FF0000"/>
          <w:lang w:val="it-IT"/>
        </w:rPr>
      </w:pPr>
    </w:p>
    <w:p w:rsidR="00C47370" w:rsidRDefault="00C47370" w:rsidP="00C47370">
      <w:pPr>
        <w:jc w:val="both"/>
        <w:rPr>
          <w:lang w:val="it-IT"/>
        </w:rPr>
      </w:pPr>
      <w:r>
        <w:rPr>
          <w:lang w:val="it-IT"/>
        </w:rPr>
        <w:t>Siç  shihet  edhe nga të dhënat e mësipërm:</w:t>
      </w:r>
    </w:p>
    <w:p w:rsidR="00C47370" w:rsidRDefault="00C47370" w:rsidP="00C47370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Financimi nga  buxheti i  shtetit përbën </w:t>
      </w:r>
      <w:r w:rsidR="00387BC2">
        <w:rPr>
          <w:lang w:val="it-IT"/>
        </w:rPr>
        <w:t>60</w:t>
      </w:r>
      <w:r>
        <w:rPr>
          <w:lang w:val="it-IT"/>
        </w:rPr>
        <w:t>%  të të ardhurave</w:t>
      </w:r>
    </w:p>
    <w:p w:rsidR="00C47370" w:rsidRDefault="00C47370" w:rsidP="00C47370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Donacionet zënë </w:t>
      </w:r>
      <w:r w:rsidR="00387BC2">
        <w:rPr>
          <w:lang w:val="it-IT"/>
        </w:rPr>
        <w:t>12.5</w:t>
      </w:r>
      <w:r>
        <w:rPr>
          <w:lang w:val="it-IT"/>
        </w:rPr>
        <w:t xml:space="preserve">% </w:t>
      </w:r>
    </w:p>
    <w:p w:rsidR="00C47370" w:rsidRDefault="00C47370" w:rsidP="00C47370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Kuotat e deputetëve  dhe të anëtarsis </w:t>
      </w:r>
      <w:r w:rsidR="00387BC2">
        <w:rPr>
          <w:lang w:val="it-IT"/>
        </w:rPr>
        <w:t>25.7 %</w:t>
      </w:r>
      <w:r>
        <w:rPr>
          <w:lang w:val="it-IT"/>
        </w:rPr>
        <w:t xml:space="preserve"> </w:t>
      </w:r>
    </w:p>
    <w:p w:rsidR="00C47370" w:rsidRDefault="00C47370" w:rsidP="00C47370">
      <w:pPr>
        <w:numPr>
          <w:ilvl w:val="0"/>
          <w:numId w:val="4"/>
        </w:numPr>
        <w:jc w:val="both"/>
        <w:rPr>
          <w:lang w:val="it-IT"/>
        </w:rPr>
      </w:pPr>
      <w:r>
        <w:rPr>
          <w:lang w:val="it-IT"/>
        </w:rPr>
        <w:t xml:space="preserve">Qerat e ambjenteve  </w:t>
      </w:r>
      <w:r w:rsidR="00387BC2">
        <w:rPr>
          <w:lang w:val="it-IT"/>
        </w:rPr>
        <w:t>1.8</w:t>
      </w:r>
      <w:r>
        <w:rPr>
          <w:lang w:val="it-IT"/>
        </w:rPr>
        <w:t>%</w:t>
      </w:r>
    </w:p>
    <w:p w:rsidR="00C47370" w:rsidRPr="00E4469C" w:rsidRDefault="00C47370" w:rsidP="00C47370">
      <w:pPr>
        <w:ind w:left="360"/>
        <w:jc w:val="both"/>
        <w:rPr>
          <w:lang w:val="it-IT"/>
        </w:rPr>
      </w:pPr>
    </w:p>
    <w:p w:rsidR="00387BC2" w:rsidRDefault="00387BC2" w:rsidP="00C47370">
      <w:pPr>
        <w:jc w:val="both"/>
        <w:rPr>
          <w:lang w:val="it-IT"/>
        </w:rPr>
      </w:pPr>
    </w:p>
    <w:p w:rsidR="00C47370" w:rsidRPr="00E4469C" w:rsidRDefault="00C47370" w:rsidP="00C47370">
      <w:pPr>
        <w:jc w:val="both"/>
        <w:rPr>
          <w:lang w:val="it-IT"/>
        </w:rPr>
      </w:pPr>
    </w:p>
    <w:p w:rsidR="00C47370" w:rsidRDefault="00C47370" w:rsidP="00C47370">
      <w:pPr>
        <w:rPr>
          <w:lang w:val="it-IT"/>
        </w:rPr>
      </w:pPr>
    </w:p>
    <w:p w:rsidR="00C47370" w:rsidRPr="00642629" w:rsidRDefault="00C47370" w:rsidP="00C47370">
      <w:pPr>
        <w:rPr>
          <w:color w:val="000080"/>
          <w:lang w:val="it-IT"/>
        </w:rPr>
      </w:pPr>
    </w:p>
    <w:p w:rsidR="00C47370" w:rsidRPr="00621A20" w:rsidRDefault="00C47370" w:rsidP="00C47370">
      <w:pPr>
        <w:numPr>
          <w:ilvl w:val="1"/>
          <w:numId w:val="1"/>
        </w:numPr>
        <w:rPr>
          <w:b/>
          <w:sz w:val="28"/>
          <w:szCs w:val="28"/>
          <w:lang w:val="it-IT"/>
        </w:rPr>
      </w:pPr>
      <w:r w:rsidRPr="00621A20">
        <w:rPr>
          <w:b/>
          <w:sz w:val="28"/>
          <w:szCs w:val="28"/>
          <w:lang w:val="it-IT"/>
        </w:rPr>
        <w:t xml:space="preserve"> Shpenzimet</w:t>
      </w:r>
    </w:p>
    <w:p w:rsidR="00C47370" w:rsidRPr="00621A20" w:rsidRDefault="00C47370" w:rsidP="00C47370">
      <w:pPr>
        <w:rPr>
          <w:lang w:val="it-IT"/>
        </w:rPr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dotted" w:sz="4" w:space="0" w:color="800000"/>
          <w:insideV w:val="single" w:sz="4" w:space="0" w:color="800000"/>
        </w:tblBorders>
        <w:tblLook w:val="01E0"/>
      </w:tblPr>
      <w:tblGrid>
        <w:gridCol w:w="937"/>
        <w:gridCol w:w="4672"/>
        <w:gridCol w:w="2430"/>
      </w:tblGrid>
      <w:tr w:rsidR="00C47370" w:rsidRPr="00621A20">
        <w:trPr>
          <w:trHeight w:val="242"/>
        </w:trPr>
        <w:tc>
          <w:tcPr>
            <w:tcW w:w="937" w:type="dxa"/>
          </w:tcPr>
          <w:p w:rsidR="00C47370" w:rsidRPr="00621A20" w:rsidRDefault="00C47370" w:rsidP="00C47370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1.</w:t>
            </w:r>
          </w:p>
        </w:tc>
        <w:tc>
          <w:tcPr>
            <w:tcW w:w="4672" w:type="dxa"/>
          </w:tcPr>
          <w:p w:rsidR="00C47370" w:rsidRPr="00621A20" w:rsidRDefault="00C47370" w:rsidP="00C47370">
            <w:pPr>
              <w:rPr>
                <w:lang w:val="it-IT"/>
              </w:rPr>
            </w:pPr>
            <w:r w:rsidRPr="00621A20">
              <w:rPr>
                <w:lang w:val="it-IT"/>
              </w:rPr>
              <w:t>Shpenzime e përditshme për stafin/personelin</w:t>
            </w:r>
          </w:p>
        </w:tc>
        <w:tc>
          <w:tcPr>
            <w:tcW w:w="2430" w:type="dxa"/>
          </w:tcPr>
          <w:p w:rsidR="00C47370" w:rsidRPr="00621A20" w:rsidRDefault="00FD5C3E" w:rsidP="00C4737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30.579.511</w:t>
            </w:r>
          </w:p>
        </w:tc>
      </w:tr>
      <w:tr w:rsidR="00C47370" w:rsidRPr="00621A20">
        <w:trPr>
          <w:trHeight w:val="242"/>
        </w:trPr>
        <w:tc>
          <w:tcPr>
            <w:tcW w:w="937" w:type="dxa"/>
          </w:tcPr>
          <w:p w:rsidR="00C47370" w:rsidRPr="00621A20" w:rsidRDefault="00C47370" w:rsidP="00C47370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2.</w:t>
            </w:r>
          </w:p>
        </w:tc>
        <w:tc>
          <w:tcPr>
            <w:tcW w:w="4672" w:type="dxa"/>
          </w:tcPr>
          <w:p w:rsidR="00C47370" w:rsidRPr="00621A20" w:rsidRDefault="00C47370" w:rsidP="00C47370">
            <w:pPr>
              <w:rPr>
                <w:lang w:val="it-IT"/>
              </w:rPr>
            </w:pPr>
            <w:r w:rsidRPr="00621A20">
              <w:rPr>
                <w:lang w:val="it-IT"/>
              </w:rPr>
              <w:t>Shpenzime  për Energji Elektrike</w:t>
            </w:r>
          </w:p>
        </w:tc>
        <w:tc>
          <w:tcPr>
            <w:tcW w:w="2430" w:type="dxa"/>
          </w:tcPr>
          <w:p w:rsidR="00C47370" w:rsidRPr="00621A20" w:rsidRDefault="00C47370" w:rsidP="00C47370">
            <w:pPr>
              <w:jc w:val="right"/>
              <w:rPr>
                <w:lang w:val="it-IT"/>
              </w:rPr>
            </w:pPr>
            <w:r w:rsidRPr="00621A20">
              <w:rPr>
                <w:lang w:val="it-IT"/>
              </w:rPr>
              <w:t>1.</w:t>
            </w:r>
            <w:r w:rsidR="00FD5C3E">
              <w:rPr>
                <w:lang w:val="it-IT"/>
              </w:rPr>
              <w:t>473.573</w:t>
            </w:r>
          </w:p>
        </w:tc>
      </w:tr>
      <w:tr w:rsidR="00C47370" w:rsidRPr="00621A20">
        <w:trPr>
          <w:trHeight w:val="242"/>
        </w:trPr>
        <w:tc>
          <w:tcPr>
            <w:tcW w:w="937" w:type="dxa"/>
          </w:tcPr>
          <w:p w:rsidR="00C47370" w:rsidRPr="00621A20" w:rsidRDefault="00C47370" w:rsidP="00C47370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3.</w:t>
            </w:r>
          </w:p>
        </w:tc>
        <w:tc>
          <w:tcPr>
            <w:tcW w:w="4672" w:type="dxa"/>
          </w:tcPr>
          <w:p w:rsidR="00C47370" w:rsidRPr="00621A20" w:rsidRDefault="00C47370" w:rsidP="00C47370">
            <w:pPr>
              <w:rPr>
                <w:lang w:val="it-IT"/>
              </w:rPr>
            </w:pPr>
            <w:r w:rsidRPr="00621A20">
              <w:rPr>
                <w:lang w:val="it-IT"/>
              </w:rPr>
              <w:t>Shpenzime  për Uje</w:t>
            </w:r>
          </w:p>
        </w:tc>
        <w:tc>
          <w:tcPr>
            <w:tcW w:w="2430" w:type="dxa"/>
          </w:tcPr>
          <w:p w:rsidR="00C47370" w:rsidRPr="00621A20" w:rsidRDefault="00FD5C3E" w:rsidP="00C4737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244.620</w:t>
            </w:r>
          </w:p>
        </w:tc>
      </w:tr>
      <w:tr w:rsidR="00C47370" w:rsidRPr="00621A20">
        <w:trPr>
          <w:trHeight w:val="242"/>
        </w:trPr>
        <w:tc>
          <w:tcPr>
            <w:tcW w:w="937" w:type="dxa"/>
          </w:tcPr>
          <w:p w:rsidR="00C47370" w:rsidRPr="00621A20" w:rsidRDefault="00C47370" w:rsidP="00C47370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4.</w:t>
            </w:r>
          </w:p>
        </w:tc>
        <w:tc>
          <w:tcPr>
            <w:tcW w:w="4672" w:type="dxa"/>
          </w:tcPr>
          <w:p w:rsidR="00C47370" w:rsidRPr="00621A20" w:rsidRDefault="00C47370" w:rsidP="00C47370">
            <w:pPr>
              <w:rPr>
                <w:lang w:val="it-IT"/>
              </w:rPr>
            </w:pPr>
            <w:r w:rsidRPr="00621A20">
              <w:rPr>
                <w:lang w:val="it-IT"/>
              </w:rPr>
              <w:t>Shpenzime për Telefon e cel.</w:t>
            </w:r>
            <w:r>
              <w:rPr>
                <w:lang w:val="it-IT"/>
              </w:rPr>
              <w:t>postare</w:t>
            </w:r>
          </w:p>
        </w:tc>
        <w:tc>
          <w:tcPr>
            <w:tcW w:w="2430" w:type="dxa"/>
          </w:tcPr>
          <w:p w:rsidR="00C47370" w:rsidRPr="00621A20" w:rsidRDefault="00FD5C3E" w:rsidP="00C4737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1.906.006</w:t>
            </w:r>
          </w:p>
        </w:tc>
      </w:tr>
      <w:tr w:rsidR="00C47370" w:rsidRPr="00621A20">
        <w:trPr>
          <w:trHeight w:val="242"/>
        </w:trPr>
        <w:tc>
          <w:tcPr>
            <w:tcW w:w="937" w:type="dxa"/>
          </w:tcPr>
          <w:p w:rsidR="00C47370" w:rsidRPr="00621A20" w:rsidRDefault="00C47370" w:rsidP="00C47370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5.</w:t>
            </w:r>
          </w:p>
        </w:tc>
        <w:tc>
          <w:tcPr>
            <w:tcW w:w="4672" w:type="dxa"/>
          </w:tcPr>
          <w:p w:rsidR="00C47370" w:rsidRPr="00621A20" w:rsidRDefault="00C47370" w:rsidP="00C47370">
            <w:pPr>
              <w:rPr>
                <w:lang w:val="it-IT"/>
              </w:rPr>
            </w:pPr>
            <w:r w:rsidRPr="00621A20">
              <w:rPr>
                <w:lang w:val="it-IT"/>
              </w:rPr>
              <w:t>T</w:t>
            </w:r>
            <w:r w:rsidR="00FD5C3E">
              <w:rPr>
                <w:lang w:val="it-IT"/>
              </w:rPr>
              <w:t>aksat e Bashkis</w:t>
            </w:r>
          </w:p>
        </w:tc>
        <w:tc>
          <w:tcPr>
            <w:tcW w:w="2430" w:type="dxa"/>
          </w:tcPr>
          <w:p w:rsidR="00C47370" w:rsidRPr="00621A20" w:rsidRDefault="00FD5C3E" w:rsidP="00C4737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247.840</w:t>
            </w:r>
          </w:p>
        </w:tc>
      </w:tr>
      <w:tr w:rsidR="00C47370" w:rsidRPr="00621A20">
        <w:trPr>
          <w:trHeight w:val="242"/>
        </w:trPr>
        <w:tc>
          <w:tcPr>
            <w:tcW w:w="937" w:type="dxa"/>
          </w:tcPr>
          <w:p w:rsidR="00C47370" w:rsidRPr="00621A20" w:rsidRDefault="00C47370" w:rsidP="00C47370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6.</w:t>
            </w:r>
          </w:p>
        </w:tc>
        <w:tc>
          <w:tcPr>
            <w:tcW w:w="4672" w:type="dxa"/>
          </w:tcPr>
          <w:p w:rsidR="00C47370" w:rsidRPr="00621A20" w:rsidRDefault="00C47370" w:rsidP="00C47370">
            <w:pPr>
              <w:rPr>
                <w:lang w:val="en-US"/>
              </w:rPr>
            </w:pPr>
            <w:r w:rsidRPr="00621A20">
              <w:rPr>
                <w:lang w:val="en-US"/>
              </w:rPr>
              <w:t>Kancelari</w:t>
            </w:r>
          </w:p>
        </w:tc>
        <w:tc>
          <w:tcPr>
            <w:tcW w:w="2430" w:type="dxa"/>
          </w:tcPr>
          <w:p w:rsidR="00C47370" w:rsidRPr="00621A20" w:rsidRDefault="00C47370" w:rsidP="00C473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486.476</w:t>
            </w:r>
          </w:p>
        </w:tc>
      </w:tr>
      <w:tr w:rsidR="00C47370" w:rsidRPr="00621A20">
        <w:trPr>
          <w:trHeight w:val="242"/>
        </w:trPr>
        <w:tc>
          <w:tcPr>
            <w:tcW w:w="937" w:type="dxa"/>
          </w:tcPr>
          <w:p w:rsidR="00C47370" w:rsidRPr="00621A20" w:rsidRDefault="00C47370" w:rsidP="00C47370">
            <w:pPr>
              <w:jc w:val="center"/>
              <w:rPr>
                <w:lang w:val="en-US"/>
              </w:rPr>
            </w:pPr>
            <w:r w:rsidRPr="00621A20">
              <w:rPr>
                <w:lang w:val="en-US"/>
              </w:rPr>
              <w:t>7.</w:t>
            </w:r>
          </w:p>
        </w:tc>
        <w:tc>
          <w:tcPr>
            <w:tcW w:w="4672" w:type="dxa"/>
          </w:tcPr>
          <w:p w:rsidR="00C47370" w:rsidRPr="00621A20" w:rsidRDefault="00C47370" w:rsidP="00C47370">
            <w:pPr>
              <w:rPr>
                <w:lang w:val="en-US"/>
              </w:rPr>
            </w:pPr>
            <w:r w:rsidRPr="00621A20">
              <w:rPr>
                <w:lang w:val="en-US"/>
              </w:rPr>
              <w:t>Hotele e djeta, udhetime</w:t>
            </w:r>
          </w:p>
        </w:tc>
        <w:tc>
          <w:tcPr>
            <w:tcW w:w="2430" w:type="dxa"/>
          </w:tcPr>
          <w:p w:rsidR="00C47370" w:rsidRPr="00621A20" w:rsidRDefault="00FD5C3E" w:rsidP="00C473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6.706.110</w:t>
            </w:r>
          </w:p>
        </w:tc>
      </w:tr>
      <w:tr w:rsidR="00C47370" w:rsidRPr="00621A20">
        <w:trPr>
          <w:trHeight w:val="256"/>
        </w:trPr>
        <w:tc>
          <w:tcPr>
            <w:tcW w:w="937" w:type="dxa"/>
          </w:tcPr>
          <w:p w:rsidR="00C47370" w:rsidRPr="00621A20" w:rsidRDefault="00C47370" w:rsidP="00C47370">
            <w:pPr>
              <w:jc w:val="center"/>
              <w:rPr>
                <w:lang w:val="en-US"/>
              </w:rPr>
            </w:pPr>
            <w:r w:rsidRPr="00621A20">
              <w:rPr>
                <w:lang w:val="en-US"/>
              </w:rPr>
              <w:t>8.</w:t>
            </w:r>
          </w:p>
        </w:tc>
        <w:tc>
          <w:tcPr>
            <w:tcW w:w="4672" w:type="dxa"/>
          </w:tcPr>
          <w:p w:rsidR="00C47370" w:rsidRPr="00621A20" w:rsidRDefault="00C47370" w:rsidP="00C47370">
            <w:pPr>
              <w:rPr>
                <w:lang w:val="en-US"/>
              </w:rPr>
            </w:pPr>
            <w:r w:rsidRPr="00621A20">
              <w:rPr>
                <w:lang w:val="en-US"/>
              </w:rPr>
              <w:t>Karburant</w:t>
            </w:r>
          </w:p>
        </w:tc>
        <w:tc>
          <w:tcPr>
            <w:tcW w:w="2430" w:type="dxa"/>
          </w:tcPr>
          <w:p w:rsidR="00C47370" w:rsidRPr="00621A20" w:rsidRDefault="00FD5C3E" w:rsidP="00C473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2.686.228</w:t>
            </w:r>
          </w:p>
        </w:tc>
      </w:tr>
      <w:tr w:rsidR="00C47370" w:rsidRPr="00621A20">
        <w:trPr>
          <w:trHeight w:val="242"/>
        </w:trPr>
        <w:tc>
          <w:tcPr>
            <w:tcW w:w="937" w:type="dxa"/>
          </w:tcPr>
          <w:p w:rsidR="00C47370" w:rsidRPr="00621A20" w:rsidRDefault="00C47370" w:rsidP="00C47370">
            <w:pPr>
              <w:jc w:val="center"/>
              <w:rPr>
                <w:lang w:val="en-US"/>
              </w:rPr>
            </w:pPr>
            <w:r w:rsidRPr="00621A20">
              <w:rPr>
                <w:lang w:val="en-US"/>
              </w:rPr>
              <w:t>9.</w:t>
            </w:r>
          </w:p>
        </w:tc>
        <w:tc>
          <w:tcPr>
            <w:tcW w:w="4672" w:type="dxa"/>
          </w:tcPr>
          <w:p w:rsidR="00C47370" w:rsidRPr="00621A20" w:rsidRDefault="00FD5C3E" w:rsidP="00C47370">
            <w:pPr>
              <w:rPr>
                <w:lang w:val="it-IT"/>
              </w:rPr>
            </w:pPr>
            <w:r>
              <w:rPr>
                <w:lang w:val="it-IT"/>
              </w:rPr>
              <w:t xml:space="preserve">Qera </w:t>
            </w:r>
          </w:p>
        </w:tc>
        <w:tc>
          <w:tcPr>
            <w:tcW w:w="2430" w:type="dxa"/>
          </w:tcPr>
          <w:p w:rsidR="00C47370" w:rsidRPr="00621A20" w:rsidRDefault="00FD5C3E" w:rsidP="00C4737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357.400</w:t>
            </w:r>
          </w:p>
        </w:tc>
      </w:tr>
      <w:tr w:rsidR="00C47370" w:rsidRPr="00621A20">
        <w:trPr>
          <w:trHeight w:val="242"/>
        </w:trPr>
        <w:tc>
          <w:tcPr>
            <w:tcW w:w="937" w:type="dxa"/>
          </w:tcPr>
          <w:p w:rsidR="00C47370" w:rsidRPr="00621A20" w:rsidRDefault="00C47370" w:rsidP="00C47370">
            <w:pPr>
              <w:jc w:val="center"/>
              <w:rPr>
                <w:lang w:val="en-US"/>
              </w:rPr>
            </w:pPr>
            <w:r w:rsidRPr="00621A20">
              <w:rPr>
                <w:lang w:val="en-US"/>
              </w:rPr>
              <w:t>1</w:t>
            </w:r>
            <w:r w:rsidR="00FD5C3E">
              <w:rPr>
                <w:lang w:val="en-US"/>
              </w:rPr>
              <w:t>0</w:t>
            </w:r>
            <w:r w:rsidRPr="00621A20">
              <w:rPr>
                <w:lang w:val="en-US"/>
              </w:rPr>
              <w:t>.</w:t>
            </w:r>
          </w:p>
        </w:tc>
        <w:tc>
          <w:tcPr>
            <w:tcW w:w="4672" w:type="dxa"/>
          </w:tcPr>
          <w:p w:rsidR="00C47370" w:rsidRPr="00621A20" w:rsidRDefault="00C47370" w:rsidP="00C47370">
            <w:pPr>
              <w:rPr>
                <w:lang w:val="en-US"/>
              </w:rPr>
            </w:pPr>
            <w:r w:rsidRPr="00621A20">
              <w:rPr>
                <w:lang w:val="en-US"/>
              </w:rPr>
              <w:t>Shpenzime të ndryshme</w:t>
            </w:r>
          </w:p>
        </w:tc>
        <w:tc>
          <w:tcPr>
            <w:tcW w:w="2430" w:type="dxa"/>
          </w:tcPr>
          <w:p w:rsidR="00C47370" w:rsidRPr="00621A20" w:rsidRDefault="00FD5C3E" w:rsidP="00C473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11.930.383</w:t>
            </w:r>
          </w:p>
        </w:tc>
      </w:tr>
      <w:tr w:rsidR="00C47370" w:rsidRPr="00621A20">
        <w:trPr>
          <w:trHeight w:val="242"/>
        </w:trPr>
        <w:tc>
          <w:tcPr>
            <w:tcW w:w="937" w:type="dxa"/>
          </w:tcPr>
          <w:p w:rsidR="00C47370" w:rsidRPr="00621A20" w:rsidRDefault="00FD5C3E" w:rsidP="00C47370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4672" w:type="dxa"/>
          </w:tcPr>
          <w:p w:rsidR="00C47370" w:rsidRPr="00621A20" w:rsidRDefault="00C47370" w:rsidP="00C47370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C47370" w:rsidRDefault="00C47370" w:rsidP="00C47370">
            <w:pPr>
              <w:jc w:val="right"/>
              <w:rPr>
                <w:lang w:val="en-US"/>
              </w:rPr>
            </w:pPr>
          </w:p>
        </w:tc>
      </w:tr>
      <w:tr w:rsidR="00C47370" w:rsidRPr="00621A20">
        <w:trPr>
          <w:trHeight w:val="242"/>
        </w:trPr>
        <w:tc>
          <w:tcPr>
            <w:tcW w:w="937" w:type="dxa"/>
          </w:tcPr>
          <w:p w:rsidR="00C47370" w:rsidRPr="0040466A" w:rsidRDefault="0040466A" w:rsidP="00C47370">
            <w:pPr>
              <w:rPr>
                <w:color w:val="FF00FF"/>
                <w:lang w:val="en-US"/>
              </w:rPr>
            </w:pPr>
            <w:r w:rsidRPr="0040466A">
              <w:rPr>
                <w:color w:val="FF00FF"/>
                <w:lang w:val="en-US"/>
              </w:rPr>
              <w:t xml:space="preserve">    11</w:t>
            </w:r>
          </w:p>
        </w:tc>
        <w:tc>
          <w:tcPr>
            <w:tcW w:w="4672" w:type="dxa"/>
          </w:tcPr>
          <w:p w:rsidR="00C47370" w:rsidRPr="0040466A" w:rsidRDefault="0040466A" w:rsidP="00C47370">
            <w:pPr>
              <w:rPr>
                <w:color w:val="FF00FF"/>
                <w:lang w:val="en-US"/>
              </w:rPr>
            </w:pPr>
            <w:r w:rsidRPr="0040466A">
              <w:rPr>
                <w:color w:val="FF00FF"/>
                <w:lang w:val="en-US"/>
              </w:rPr>
              <w:t>Fushata e 21 Qershorit te Zgjedhjeve Lokale</w:t>
            </w:r>
          </w:p>
        </w:tc>
        <w:tc>
          <w:tcPr>
            <w:tcW w:w="2430" w:type="dxa"/>
          </w:tcPr>
          <w:p w:rsidR="00C47370" w:rsidRPr="0040466A" w:rsidRDefault="0040466A" w:rsidP="00C47370">
            <w:pPr>
              <w:jc w:val="right"/>
              <w:rPr>
                <w:color w:val="FF00FF"/>
                <w:lang w:val="en-US"/>
              </w:rPr>
            </w:pPr>
            <w:r w:rsidRPr="0040466A">
              <w:rPr>
                <w:color w:val="FF00FF"/>
                <w:lang w:val="en-US"/>
              </w:rPr>
              <w:t>91.734.318</w:t>
            </w:r>
          </w:p>
        </w:tc>
      </w:tr>
      <w:tr w:rsidR="00C47370" w:rsidRPr="00621A20">
        <w:trPr>
          <w:trHeight w:val="242"/>
        </w:trPr>
        <w:tc>
          <w:tcPr>
            <w:tcW w:w="937" w:type="dxa"/>
            <w:tcBorders>
              <w:bottom w:val="nil"/>
            </w:tcBorders>
          </w:tcPr>
          <w:p w:rsidR="00C47370" w:rsidRPr="00621A20" w:rsidRDefault="00C47370" w:rsidP="00C47370">
            <w:pPr>
              <w:jc w:val="center"/>
              <w:rPr>
                <w:lang w:val="en-US"/>
              </w:rPr>
            </w:pPr>
          </w:p>
        </w:tc>
        <w:tc>
          <w:tcPr>
            <w:tcW w:w="4672" w:type="dxa"/>
            <w:tcBorders>
              <w:bottom w:val="nil"/>
            </w:tcBorders>
          </w:tcPr>
          <w:p w:rsidR="00C47370" w:rsidRPr="00621A20" w:rsidRDefault="00C47370" w:rsidP="00C47370">
            <w:pPr>
              <w:rPr>
                <w:lang w:val="en-US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C47370" w:rsidRPr="007504E0" w:rsidRDefault="00C47370" w:rsidP="00C47370">
            <w:pPr>
              <w:jc w:val="right"/>
              <w:rPr>
                <w:lang w:val="en-US"/>
              </w:rPr>
            </w:pPr>
          </w:p>
        </w:tc>
      </w:tr>
      <w:tr w:rsidR="00C47370" w:rsidRPr="00F928AD">
        <w:trPr>
          <w:trHeight w:val="242"/>
        </w:trPr>
        <w:tc>
          <w:tcPr>
            <w:tcW w:w="5609" w:type="dxa"/>
            <w:gridSpan w:val="2"/>
            <w:tcBorders>
              <w:top w:val="nil"/>
              <w:bottom w:val="double" w:sz="4" w:space="0" w:color="800000"/>
            </w:tcBorders>
            <w:shd w:val="clear" w:color="auto" w:fill="D9D9D9"/>
          </w:tcPr>
          <w:p w:rsidR="00C47370" w:rsidRPr="00F928AD" w:rsidRDefault="00C47370" w:rsidP="00C47370">
            <w:pPr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  <w:lang w:val="en-US"/>
              </w:rPr>
              <w:t xml:space="preserve">                Shuma</w:t>
            </w:r>
          </w:p>
        </w:tc>
        <w:tc>
          <w:tcPr>
            <w:tcW w:w="2430" w:type="dxa"/>
            <w:tcBorders>
              <w:top w:val="nil"/>
              <w:bottom w:val="double" w:sz="4" w:space="0" w:color="800000"/>
            </w:tcBorders>
            <w:shd w:val="clear" w:color="auto" w:fill="D9D9D9"/>
          </w:tcPr>
          <w:p w:rsidR="00C47370" w:rsidRPr="00F928AD" w:rsidRDefault="0040466A" w:rsidP="00C47370">
            <w:pPr>
              <w:jc w:val="right"/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  <w:lang w:val="en-US"/>
              </w:rPr>
              <w:t>166.026.576</w:t>
            </w:r>
          </w:p>
        </w:tc>
      </w:tr>
    </w:tbl>
    <w:p w:rsidR="00C47370" w:rsidRDefault="00C47370" w:rsidP="00C47370">
      <w:pPr>
        <w:ind w:left="480"/>
        <w:rPr>
          <w:color w:val="FF0000"/>
          <w:lang w:val="en-US"/>
        </w:rPr>
      </w:pPr>
    </w:p>
    <w:p w:rsidR="00C47370" w:rsidRDefault="00C47370" w:rsidP="00C47370">
      <w:pPr>
        <w:ind w:left="480"/>
        <w:rPr>
          <w:color w:val="FF0000"/>
          <w:lang w:val="en-US"/>
        </w:rPr>
      </w:pPr>
    </w:p>
    <w:p w:rsidR="00C47370" w:rsidRPr="0040466A" w:rsidRDefault="00C47370" w:rsidP="00C47370">
      <w:pPr>
        <w:rPr>
          <w:lang w:val="en-US"/>
        </w:rPr>
      </w:pPr>
      <w:r>
        <w:rPr>
          <w:lang w:val="en-US"/>
        </w:rPr>
        <w:t xml:space="preserve">Për të gjitha shpenzimet vetëm </w:t>
      </w:r>
      <w:r w:rsidR="0040466A">
        <w:rPr>
          <w:lang w:val="en-US"/>
        </w:rPr>
        <w:t>6.4</w:t>
      </w:r>
      <w:r>
        <w:rPr>
          <w:lang w:val="en-US"/>
        </w:rPr>
        <w:t xml:space="preserve">% janë likujduar nëpërmjet  </w:t>
      </w:r>
      <w:r w:rsidRPr="00110E47">
        <w:rPr>
          <w:lang w:val="en-US"/>
        </w:rPr>
        <w:t xml:space="preserve">arkës dhe janë të dokumentuara me fatura tatimore </w:t>
      </w:r>
      <w:r>
        <w:rPr>
          <w:lang w:val="en-US"/>
        </w:rPr>
        <w:t xml:space="preserve">dhe kuponin e kasës.  Ndërsa </w:t>
      </w:r>
      <w:r w:rsidR="0040466A">
        <w:rPr>
          <w:lang w:val="en-US"/>
        </w:rPr>
        <w:t>93.6</w:t>
      </w:r>
      <w:r w:rsidRPr="00110E47">
        <w:rPr>
          <w:lang w:val="en-US"/>
        </w:rPr>
        <w:t>% e shpenzimeve jane  likujduar me bankë me dokumentacion të rregullt tatimor.</w:t>
      </w:r>
    </w:p>
    <w:p w:rsidR="00C47370" w:rsidRPr="00110E47" w:rsidRDefault="00C47370" w:rsidP="00C47370">
      <w:pPr>
        <w:rPr>
          <w:b/>
          <w:color w:val="FF0000"/>
          <w:lang w:val="en-US"/>
        </w:rPr>
      </w:pPr>
    </w:p>
    <w:p w:rsidR="00C47370" w:rsidRPr="00110E47" w:rsidRDefault="00C47370" w:rsidP="00C47370">
      <w:pPr>
        <w:rPr>
          <w:b/>
          <w:color w:val="FF0000"/>
          <w:lang w:val="en-US"/>
        </w:rPr>
      </w:pPr>
    </w:p>
    <w:p w:rsidR="00C47370" w:rsidRPr="007D5699" w:rsidRDefault="00C47370" w:rsidP="00C47370">
      <w:pPr>
        <w:numPr>
          <w:ilvl w:val="1"/>
          <w:numId w:val="1"/>
        </w:numPr>
        <w:rPr>
          <w:b/>
          <w:sz w:val="28"/>
          <w:szCs w:val="28"/>
          <w:lang w:val="en-US"/>
        </w:rPr>
      </w:pPr>
      <w:r w:rsidRPr="00110E47">
        <w:rPr>
          <w:lang w:val="en-US"/>
        </w:rPr>
        <w:t xml:space="preserve">  </w:t>
      </w:r>
      <w:r w:rsidRPr="007D5699">
        <w:rPr>
          <w:b/>
          <w:sz w:val="28"/>
          <w:szCs w:val="28"/>
          <w:lang w:val="en-US"/>
        </w:rPr>
        <w:t>Aktivet dhe Pasivet</w:t>
      </w:r>
    </w:p>
    <w:p w:rsidR="00C47370" w:rsidRDefault="00C47370" w:rsidP="00C47370">
      <w:pPr>
        <w:rPr>
          <w:lang w:val="en-US"/>
        </w:rPr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dotted" w:sz="4" w:space="0" w:color="800000"/>
          <w:insideV w:val="single" w:sz="4" w:space="0" w:color="800000"/>
        </w:tblBorders>
        <w:tblLook w:val="01E0"/>
      </w:tblPr>
      <w:tblGrid>
        <w:gridCol w:w="500"/>
        <w:gridCol w:w="6052"/>
        <w:gridCol w:w="2016"/>
      </w:tblGrid>
      <w:tr w:rsidR="00C47370" w:rsidRPr="00804867">
        <w:tc>
          <w:tcPr>
            <w:tcW w:w="500" w:type="dxa"/>
            <w:vAlign w:val="center"/>
          </w:tcPr>
          <w:p w:rsidR="00C47370" w:rsidRPr="00804867" w:rsidRDefault="00C47370" w:rsidP="00C473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  <w:tc>
          <w:tcPr>
            <w:tcW w:w="6052" w:type="dxa"/>
            <w:vAlign w:val="center"/>
          </w:tcPr>
          <w:p w:rsidR="00C47370" w:rsidRPr="00804867" w:rsidRDefault="00C47370" w:rsidP="00C47370">
            <w:pPr>
              <w:rPr>
                <w:lang w:val="it-IT"/>
              </w:rPr>
            </w:pPr>
            <w:r w:rsidRPr="00804867">
              <w:rPr>
                <w:lang w:val="it-IT"/>
              </w:rPr>
              <w:t>Ndërtesën e kemi në përdorim me vlerë në kontabilitet</w:t>
            </w:r>
          </w:p>
        </w:tc>
        <w:tc>
          <w:tcPr>
            <w:tcW w:w="2016" w:type="dxa"/>
            <w:vAlign w:val="center"/>
          </w:tcPr>
          <w:p w:rsidR="00C47370" w:rsidRPr="00804867" w:rsidRDefault="00C47370" w:rsidP="00C47370">
            <w:pPr>
              <w:jc w:val="right"/>
              <w:rPr>
                <w:lang w:val="it-IT"/>
              </w:rPr>
            </w:pPr>
            <w:r w:rsidRPr="00804867">
              <w:rPr>
                <w:lang w:val="it-IT"/>
              </w:rPr>
              <w:t>1.643.389</w:t>
            </w:r>
          </w:p>
        </w:tc>
      </w:tr>
      <w:tr w:rsidR="00C47370" w:rsidRPr="00804867">
        <w:tc>
          <w:tcPr>
            <w:tcW w:w="500" w:type="dxa"/>
            <w:vAlign w:val="center"/>
          </w:tcPr>
          <w:p w:rsidR="00C47370" w:rsidRPr="00804867" w:rsidRDefault="00C47370" w:rsidP="00C473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6052" w:type="dxa"/>
            <w:vAlign w:val="center"/>
          </w:tcPr>
          <w:p w:rsidR="00C47370" w:rsidRPr="00804867" w:rsidRDefault="00C47370" w:rsidP="00C47370">
            <w:pPr>
              <w:rPr>
                <w:lang w:val="it-IT"/>
              </w:rPr>
            </w:pPr>
            <w:r w:rsidRPr="00804867">
              <w:rPr>
                <w:lang w:val="it-IT"/>
              </w:rPr>
              <w:t>Mjetet e transportit  kanë vlerën fillestare në kontabilitet</w:t>
            </w:r>
          </w:p>
        </w:tc>
        <w:tc>
          <w:tcPr>
            <w:tcW w:w="2016" w:type="dxa"/>
            <w:vAlign w:val="center"/>
          </w:tcPr>
          <w:p w:rsidR="00C47370" w:rsidRPr="00804867" w:rsidRDefault="00C47370" w:rsidP="00C47370">
            <w:pPr>
              <w:jc w:val="right"/>
              <w:rPr>
                <w:lang w:val="it-IT"/>
              </w:rPr>
            </w:pPr>
            <w:r w:rsidRPr="00804867">
              <w:rPr>
                <w:lang w:val="it-IT"/>
              </w:rPr>
              <w:t>5.7</w:t>
            </w:r>
            <w:r>
              <w:rPr>
                <w:lang w:val="it-IT"/>
              </w:rPr>
              <w:t>3</w:t>
            </w:r>
            <w:r w:rsidRPr="00804867">
              <w:rPr>
                <w:lang w:val="it-IT"/>
              </w:rPr>
              <w:t>7.540</w:t>
            </w:r>
          </w:p>
        </w:tc>
      </w:tr>
      <w:tr w:rsidR="00C47370" w:rsidRPr="00804867">
        <w:tc>
          <w:tcPr>
            <w:tcW w:w="500" w:type="dxa"/>
            <w:vAlign w:val="center"/>
          </w:tcPr>
          <w:p w:rsidR="00C47370" w:rsidRPr="00804867" w:rsidRDefault="00C47370" w:rsidP="00C473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  <w:tc>
          <w:tcPr>
            <w:tcW w:w="6052" w:type="dxa"/>
            <w:vAlign w:val="center"/>
          </w:tcPr>
          <w:p w:rsidR="00C47370" w:rsidRPr="00804867" w:rsidRDefault="00C47370" w:rsidP="00C47370">
            <w:pPr>
              <w:rPr>
                <w:lang w:val="it-IT"/>
              </w:rPr>
            </w:pPr>
            <w:r>
              <w:rPr>
                <w:lang w:val="it-IT"/>
              </w:rPr>
              <w:t>K</w:t>
            </w:r>
            <w:r w:rsidRPr="00804867">
              <w:rPr>
                <w:lang w:val="it-IT"/>
              </w:rPr>
              <w:t>u amortizimi në vite  kap vlerën</w:t>
            </w:r>
          </w:p>
        </w:tc>
        <w:tc>
          <w:tcPr>
            <w:tcW w:w="2016" w:type="dxa"/>
            <w:vAlign w:val="center"/>
          </w:tcPr>
          <w:p w:rsidR="00C47370" w:rsidRPr="00804867" w:rsidRDefault="00F44B5B" w:rsidP="00C4737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5.046.234</w:t>
            </w:r>
          </w:p>
        </w:tc>
      </w:tr>
      <w:tr w:rsidR="00C47370" w:rsidRPr="00804867">
        <w:tc>
          <w:tcPr>
            <w:tcW w:w="500" w:type="dxa"/>
            <w:vAlign w:val="center"/>
          </w:tcPr>
          <w:p w:rsidR="00C47370" w:rsidRPr="00804867" w:rsidRDefault="00C47370" w:rsidP="00C4737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  <w:tc>
          <w:tcPr>
            <w:tcW w:w="6052" w:type="dxa"/>
            <w:vAlign w:val="center"/>
          </w:tcPr>
          <w:p w:rsidR="00C47370" w:rsidRPr="00804867" w:rsidRDefault="00C47370" w:rsidP="00C47370">
            <w:pPr>
              <w:rPr>
                <w:lang w:val="it-IT"/>
              </w:rPr>
            </w:pPr>
            <w:r w:rsidRPr="00804867">
              <w:rPr>
                <w:lang w:val="it-IT"/>
              </w:rPr>
              <w:t>Inventari ekonomik</w:t>
            </w:r>
          </w:p>
        </w:tc>
        <w:tc>
          <w:tcPr>
            <w:tcW w:w="2016" w:type="dxa"/>
            <w:vAlign w:val="center"/>
          </w:tcPr>
          <w:p w:rsidR="00C47370" w:rsidRPr="00804867" w:rsidRDefault="00C47370" w:rsidP="00C4737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8.</w:t>
            </w:r>
            <w:r w:rsidR="00F44B5B">
              <w:rPr>
                <w:lang w:val="it-IT"/>
              </w:rPr>
              <w:t>805.866</w:t>
            </w:r>
          </w:p>
        </w:tc>
      </w:tr>
    </w:tbl>
    <w:p w:rsidR="00C47370" w:rsidRDefault="00C47370" w:rsidP="00C47370">
      <w:pPr>
        <w:rPr>
          <w:b/>
          <w:sz w:val="28"/>
          <w:szCs w:val="28"/>
          <w:lang w:val="it-IT"/>
        </w:rPr>
      </w:pPr>
    </w:p>
    <w:p w:rsidR="00C47370" w:rsidRDefault="00C47370" w:rsidP="00C47370">
      <w:pPr>
        <w:rPr>
          <w:b/>
          <w:sz w:val="28"/>
          <w:szCs w:val="28"/>
          <w:lang w:val="it-IT"/>
        </w:rPr>
      </w:pPr>
    </w:p>
    <w:p w:rsidR="00C47370" w:rsidRDefault="00C47370" w:rsidP="00C47370">
      <w:pPr>
        <w:rPr>
          <w:b/>
          <w:sz w:val="28"/>
          <w:szCs w:val="28"/>
          <w:lang w:val="it-IT"/>
        </w:rPr>
      </w:pPr>
    </w:p>
    <w:p w:rsidR="00C47370" w:rsidRDefault="00C47370" w:rsidP="00C47370">
      <w:pPr>
        <w:numPr>
          <w:ilvl w:val="2"/>
          <w:numId w:val="1"/>
        </w:numPr>
        <w:rPr>
          <w:b/>
          <w:sz w:val="28"/>
          <w:szCs w:val="28"/>
          <w:lang w:val="it-IT"/>
        </w:rPr>
      </w:pPr>
      <w:r w:rsidRPr="00EF1FDF">
        <w:rPr>
          <w:b/>
          <w:sz w:val="28"/>
          <w:szCs w:val="28"/>
          <w:lang w:val="it-IT"/>
        </w:rPr>
        <w:t>Hua dhe linjat e kreditit</w:t>
      </w:r>
    </w:p>
    <w:p w:rsidR="00C47370" w:rsidRDefault="00C47370" w:rsidP="00C47370">
      <w:pPr>
        <w:rPr>
          <w:b/>
          <w:sz w:val="28"/>
          <w:szCs w:val="28"/>
          <w:lang w:val="it-IT"/>
        </w:rPr>
      </w:pPr>
    </w:p>
    <w:p w:rsidR="00C47370" w:rsidRPr="00563411" w:rsidRDefault="00C47370" w:rsidP="00C47370">
      <w:pPr>
        <w:ind w:left="720"/>
        <w:rPr>
          <w:lang w:val="it-IT"/>
        </w:rPr>
      </w:pPr>
    </w:p>
    <w:p w:rsidR="00C47370" w:rsidRPr="00563411" w:rsidRDefault="00C47370" w:rsidP="00C47370">
      <w:pPr>
        <w:ind w:left="720"/>
        <w:rPr>
          <w:b/>
          <w:sz w:val="28"/>
          <w:szCs w:val="28"/>
          <w:lang w:val="it-IT"/>
        </w:rPr>
      </w:pPr>
      <w:r>
        <w:rPr>
          <w:lang w:val="it-IT"/>
        </w:rPr>
        <w:t xml:space="preserve"> G</w:t>
      </w:r>
      <w:r w:rsidRPr="005E388F">
        <w:rPr>
          <w:lang w:val="it-IT"/>
        </w:rPr>
        <w:t>jatë gjithë aktivitetit tonë nuk e kemi praktikuar procesin e hua marrje</w:t>
      </w:r>
      <w:r>
        <w:rPr>
          <w:lang w:val="it-IT"/>
        </w:rPr>
        <w:t>s</w:t>
      </w:r>
      <w:r w:rsidRPr="005E388F">
        <w:rPr>
          <w:lang w:val="it-IT"/>
        </w:rPr>
        <w:t xml:space="preserve"> si dhe </w:t>
      </w:r>
      <w:r>
        <w:rPr>
          <w:lang w:val="it-IT"/>
        </w:rPr>
        <w:t xml:space="preserve">  të  linjës së kredit.</w:t>
      </w:r>
    </w:p>
    <w:p w:rsidR="00C47370" w:rsidRDefault="00C47370" w:rsidP="00C47370">
      <w:pPr>
        <w:ind w:left="540"/>
        <w:rPr>
          <w:lang w:val="it-IT"/>
        </w:rPr>
      </w:pPr>
    </w:p>
    <w:p w:rsidR="00C47370" w:rsidRDefault="00C47370" w:rsidP="00453DD0">
      <w:pPr>
        <w:rPr>
          <w:lang w:val="it-IT"/>
        </w:rPr>
      </w:pPr>
      <w:r>
        <w:rPr>
          <w:lang w:val="it-IT"/>
        </w:rPr>
        <w:t xml:space="preserve">Jemi në pritje të çeljes së fondeve të buxhetit  për vitin </w:t>
      </w:r>
      <w:r w:rsidR="0040466A">
        <w:rPr>
          <w:lang w:val="it-IT"/>
        </w:rPr>
        <w:t>2016</w:t>
      </w:r>
    </w:p>
    <w:p w:rsidR="00C47370" w:rsidRDefault="00C47370" w:rsidP="00C47370">
      <w:pPr>
        <w:rPr>
          <w:lang w:val="it-IT"/>
        </w:rPr>
      </w:pPr>
    </w:p>
    <w:p w:rsidR="00C47370" w:rsidRDefault="00C47370" w:rsidP="00C47370">
      <w:pPr>
        <w:ind w:left="540"/>
        <w:rPr>
          <w:lang w:val="it-IT"/>
        </w:rPr>
      </w:pPr>
    </w:p>
    <w:p w:rsidR="00C47370" w:rsidRDefault="00C47370" w:rsidP="00C47370">
      <w:pPr>
        <w:ind w:left="540"/>
        <w:rPr>
          <w:b/>
          <w:lang w:val="it-IT"/>
        </w:rPr>
      </w:pPr>
      <w:r w:rsidRPr="005E388F">
        <w:rPr>
          <w:b/>
          <w:lang w:val="it-IT"/>
        </w:rPr>
        <w:t>KRYEFINANCIER</w:t>
      </w:r>
    </w:p>
    <w:p w:rsidR="0040466A" w:rsidRPr="005E388F" w:rsidRDefault="0040466A" w:rsidP="00C47370">
      <w:pPr>
        <w:ind w:left="540"/>
        <w:rPr>
          <w:b/>
          <w:lang w:val="it-IT"/>
        </w:rPr>
      </w:pPr>
    </w:p>
    <w:p w:rsidR="00C47370" w:rsidRDefault="00C47370" w:rsidP="00C47370">
      <w:pPr>
        <w:ind w:left="540"/>
        <w:rPr>
          <w:lang w:val="it-IT"/>
        </w:rPr>
      </w:pPr>
      <w:r>
        <w:rPr>
          <w:lang w:val="it-IT"/>
        </w:rPr>
        <w:t xml:space="preserve">Dhurata  </w:t>
      </w:r>
      <w:r w:rsidR="0040466A">
        <w:rPr>
          <w:lang w:val="it-IT"/>
        </w:rPr>
        <w:t>ISUFAJ</w:t>
      </w:r>
    </w:p>
    <w:p w:rsidR="00C47370" w:rsidRPr="002A7FE8" w:rsidRDefault="00C47370" w:rsidP="00C47370">
      <w:pPr>
        <w:ind w:left="540"/>
        <w:rPr>
          <w:lang w:val="it-IT"/>
        </w:rPr>
      </w:pPr>
    </w:p>
    <w:p w:rsidR="00C47370" w:rsidRPr="002A7FE8" w:rsidRDefault="00C47370" w:rsidP="00C47370">
      <w:pPr>
        <w:rPr>
          <w:lang w:val="it-IT"/>
        </w:rPr>
      </w:pPr>
      <w:r w:rsidRPr="002A7FE8">
        <w:rPr>
          <w:lang w:val="it-IT"/>
        </w:rPr>
        <w:lastRenderedPageBreak/>
        <w:t xml:space="preserve">   </w:t>
      </w:r>
    </w:p>
    <w:p w:rsidR="00C47370" w:rsidRPr="002A7FE8" w:rsidRDefault="00C47370" w:rsidP="00C47370">
      <w:pPr>
        <w:rPr>
          <w:lang w:val="it-IT"/>
        </w:rPr>
      </w:pPr>
      <w:r w:rsidRPr="002A7FE8">
        <w:rPr>
          <w:lang w:val="it-IT"/>
        </w:rPr>
        <w:t xml:space="preserve">        </w:t>
      </w:r>
    </w:p>
    <w:p w:rsidR="00C47370" w:rsidRDefault="00C47370" w:rsidP="00C47370">
      <w:pPr>
        <w:ind w:left="480"/>
        <w:rPr>
          <w:lang w:val="it-IT"/>
        </w:rPr>
      </w:pPr>
      <w:r w:rsidRPr="002A7FE8">
        <w:rPr>
          <w:lang w:val="it-IT"/>
        </w:rPr>
        <w:t xml:space="preserve">                                </w:t>
      </w:r>
    </w:p>
    <w:p w:rsidR="00C47370" w:rsidRDefault="00C47370" w:rsidP="00C47370">
      <w:pPr>
        <w:ind w:left="480"/>
        <w:rPr>
          <w:lang w:val="it-IT"/>
        </w:rPr>
      </w:pPr>
    </w:p>
    <w:p w:rsidR="00C47370" w:rsidRDefault="00C47370" w:rsidP="00C47370">
      <w:pPr>
        <w:ind w:left="480"/>
        <w:rPr>
          <w:lang w:val="it-IT"/>
        </w:rPr>
      </w:pPr>
    </w:p>
    <w:p w:rsidR="00C47370" w:rsidRDefault="00C47370" w:rsidP="00C47370">
      <w:pPr>
        <w:ind w:left="480"/>
        <w:rPr>
          <w:lang w:val="it-IT"/>
        </w:rPr>
      </w:pPr>
    </w:p>
    <w:p w:rsidR="00C47370" w:rsidRDefault="00C47370" w:rsidP="00C47370">
      <w:pPr>
        <w:ind w:left="480"/>
        <w:rPr>
          <w:lang w:val="it-IT"/>
        </w:rPr>
      </w:pPr>
    </w:p>
    <w:p w:rsidR="00C47370" w:rsidRDefault="00C47370" w:rsidP="00C47370">
      <w:pPr>
        <w:ind w:left="480"/>
        <w:rPr>
          <w:lang w:val="it-IT"/>
        </w:rPr>
      </w:pPr>
    </w:p>
    <w:p w:rsidR="00C47370" w:rsidRDefault="00C47370" w:rsidP="00C47370">
      <w:pPr>
        <w:ind w:left="480"/>
        <w:rPr>
          <w:lang w:val="it-IT"/>
        </w:rPr>
      </w:pPr>
    </w:p>
    <w:p w:rsidR="00C47370" w:rsidRDefault="00C47370" w:rsidP="00C47370">
      <w:pPr>
        <w:rPr>
          <w:lang w:val="it-IT"/>
        </w:rPr>
      </w:pPr>
    </w:p>
    <w:sectPr w:rsidR="00C47370" w:rsidSect="00C47370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734"/>
    <w:multiLevelType w:val="hybridMultilevel"/>
    <w:tmpl w:val="09D46792"/>
    <w:lvl w:ilvl="0" w:tplc="AF0AB79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6F1705D"/>
    <w:multiLevelType w:val="multilevel"/>
    <w:tmpl w:val="679E8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36A2737"/>
    <w:multiLevelType w:val="hybridMultilevel"/>
    <w:tmpl w:val="EE721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D2E08"/>
    <w:multiLevelType w:val="hybridMultilevel"/>
    <w:tmpl w:val="682A6EF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C47370"/>
    <w:rsid w:val="00175ED7"/>
    <w:rsid w:val="00387BC2"/>
    <w:rsid w:val="0040466A"/>
    <w:rsid w:val="00453DD0"/>
    <w:rsid w:val="005D5CAE"/>
    <w:rsid w:val="007C5536"/>
    <w:rsid w:val="00990181"/>
    <w:rsid w:val="00C47370"/>
    <w:rsid w:val="00F44B5B"/>
    <w:rsid w:val="00FD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370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C47370"/>
    <w:pPr>
      <w:keepNext/>
      <w:jc w:val="right"/>
      <w:outlineLvl w:val="0"/>
    </w:pPr>
    <w:rPr>
      <w:rFonts w:ascii="Arial" w:eastAsia="MS Mincho" w:hAnsi="Arial"/>
      <w:sz w:val="28"/>
      <w:szCs w:val="20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</cp:lastModifiedBy>
  <cp:revision>2</cp:revision>
  <cp:lastPrinted>2016-01-20T13:39:00Z</cp:lastPrinted>
  <dcterms:created xsi:type="dcterms:W3CDTF">2016-03-18T14:35:00Z</dcterms:created>
  <dcterms:modified xsi:type="dcterms:W3CDTF">2016-03-18T14:35:00Z</dcterms:modified>
</cp:coreProperties>
</file>