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4" w:rsidRPr="000B7307" w:rsidRDefault="00036664" w:rsidP="00036664">
      <w:pPr>
        <w:jc w:val="center"/>
        <w:rPr>
          <w:rFonts w:ascii="Verdana" w:hAnsi="Verdana"/>
          <w:sz w:val="22"/>
          <w:szCs w:val="22"/>
          <w:lang w:val="sq-AL"/>
        </w:rPr>
      </w:pPr>
      <w:r w:rsidRPr="000B7307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75pt" o:ole="">
            <v:imagedata r:id="rId7" o:title=""/>
          </v:shape>
          <o:OLEObject Type="Embed" ProgID="MSPhotoEd.3" ShapeID="_x0000_i1025" DrawAspect="Content" ObjectID="_1428154689" r:id="rId8"/>
        </w:object>
      </w:r>
    </w:p>
    <w:p w:rsidR="00036664" w:rsidRPr="000B7307" w:rsidRDefault="00036664" w:rsidP="0003666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0B7307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036664" w:rsidRPr="000B7307" w:rsidRDefault="00036664" w:rsidP="0003666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0B7307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036664" w:rsidRPr="000B7307" w:rsidRDefault="00513597" w:rsidP="00036664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BF4186" w:rsidRPr="000B7307" w:rsidRDefault="00BA56C4">
      <w:pPr>
        <w:rPr>
          <w:rFonts w:ascii="Verdana" w:hAnsi="Verdana"/>
          <w:sz w:val="22"/>
          <w:szCs w:val="22"/>
        </w:rPr>
      </w:pPr>
    </w:p>
    <w:p w:rsidR="00036664" w:rsidRPr="000B7307" w:rsidRDefault="00036664">
      <w:pPr>
        <w:rPr>
          <w:rFonts w:ascii="Verdana" w:hAnsi="Verdana"/>
          <w:sz w:val="22"/>
          <w:szCs w:val="22"/>
        </w:rPr>
      </w:pPr>
    </w:p>
    <w:p w:rsidR="00036664" w:rsidRPr="000B7307" w:rsidRDefault="00036664">
      <w:pPr>
        <w:rPr>
          <w:rFonts w:ascii="Verdana" w:hAnsi="Verdana"/>
          <w:b/>
          <w:sz w:val="22"/>
          <w:szCs w:val="22"/>
          <w:u w:val="single"/>
          <w:lang w:val="sq-AL"/>
        </w:rPr>
      </w:pPr>
      <w:r w:rsidRPr="000B7307">
        <w:rPr>
          <w:rFonts w:ascii="Verdana" w:hAnsi="Verdana"/>
          <w:sz w:val="22"/>
          <w:szCs w:val="22"/>
        </w:rPr>
        <w:tab/>
      </w:r>
      <w:r w:rsidRPr="000B7307">
        <w:rPr>
          <w:rFonts w:ascii="Verdana" w:hAnsi="Verdana"/>
          <w:sz w:val="22"/>
          <w:szCs w:val="22"/>
        </w:rPr>
        <w:tab/>
      </w:r>
      <w:r w:rsidRPr="000B7307">
        <w:rPr>
          <w:rFonts w:ascii="Verdana" w:hAnsi="Verdana"/>
          <w:sz w:val="22"/>
          <w:szCs w:val="22"/>
        </w:rPr>
        <w:tab/>
      </w:r>
      <w:r w:rsidRPr="000B7307">
        <w:rPr>
          <w:rFonts w:ascii="Verdana" w:hAnsi="Verdana"/>
          <w:sz w:val="22"/>
          <w:szCs w:val="22"/>
        </w:rPr>
        <w:tab/>
      </w:r>
      <w:r w:rsidRPr="000B7307">
        <w:rPr>
          <w:rFonts w:ascii="Verdana" w:hAnsi="Verdana"/>
          <w:sz w:val="22"/>
          <w:szCs w:val="22"/>
        </w:rPr>
        <w:tab/>
      </w:r>
      <w:r w:rsidRPr="000B7307">
        <w:rPr>
          <w:rFonts w:ascii="Verdana" w:hAnsi="Verdana"/>
          <w:b/>
          <w:sz w:val="22"/>
          <w:szCs w:val="22"/>
          <w:u w:val="single"/>
          <w:lang w:val="sq-AL"/>
        </w:rPr>
        <w:t>D E C I S I O N:</w:t>
      </w:r>
    </w:p>
    <w:p w:rsidR="00036664" w:rsidRPr="000B7307" w:rsidRDefault="00036664">
      <w:pPr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036664" w:rsidRDefault="000B7307" w:rsidP="00036664">
      <w:pPr>
        <w:jc w:val="center"/>
        <w:rPr>
          <w:rStyle w:val="hps"/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ON</w:t>
      </w:r>
      <w:r w:rsidR="00036664" w:rsidRPr="000B7307">
        <w:rPr>
          <w:rFonts w:ascii="Verdana" w:hAnsi="Verdana"/>
          <w:b/>
          <w:sz w:val="22"/>
          <w:szCs w:val="22"/>
        </w:rPr>
        <w:t xml:space="preserve"> APPROVAL OF</w:t>
      </w:r>
      <w:r>
        <w:rPr>
          <w:rFonts w:ascii="Verdana" w:hAnsi="Verdana"/>
          <w:b/>
          <w:sz w:val="22"/>
          <w:szCs w:val="22"/>
        </w:rPr>
        <w:t xml:space="preserve"> </w:t>
      </w:r>
      <w:r w:rsidR="00036664" w:rsidRPr="000B7307">
        <w:rPr>
          <w:rStyle w:val="hps"/>
          <w:rFonts w:ascii="Verdana" w:hAnsi="Verdana"/>
          <w:b/>
          <w:sz w:val="22"/>
          <w:szCs w:val="22"/>
        </w:rPr>
        <w:t>DECISIONS</w:t>
      </w:r>
      <w:r w:rsidR="00036664" w:rsidRPr="000B7307">
        <w:rPr>
          <w:rFonts w:ascii="Verdana" w:hAnsi="Verdana"/>
          <w:b/>
          <w:sz w:val="22"/>
          <w:szCs w:val="22"/>
        </w:rPr>
        <w:t xml:space="preserve"> </w:t>
      </w:r>
      <w:r w:rsidR="00036664" w:rsidRPr="000B7307">
        <w:rPr>
          <w:rStyle w:val="hps"/>
          <w:rFonts w:ascii="Verdana" w:hAnsi="Verdana"/>
          <w:b/>
          <w:sz w:val="22"/>
          <w:szCs w:val="22"/>
        </w:rPr>
        <w:t>AND</w:t>
      </w:r>
      <w:r w:rsidR="00036664" w:rsidRPr="000B7307">
        <w:rPr>
          <w:rFonts w:ascii="Verdana" w:hAnsi="Verdana"/>
          <w:b/>
          <w:sz w:val="22"/>
          <w:szCs w:val="22"/>
        </w:rPr>
        <w:t xml:space="preserve"> </w:t>
      </w:r>
      <w:r w:rsidR="00036664" w:rsidRPr="000B7307">
        <w:rPr>
          <w:rStyle w:val="hps"/>
          <w:rFonts w:ascii="Verdana" w:hAnsi="Verdana"/>
          <w:b/>
          <w:sz w:val="22"/>
          <w:szCs w:val="22"/>
        </w:rPr>
        <w:t>DOCUMENTATION</w:t>
      </w:r>
      <w:r w:rsidR="00086DEA">
        <w:rPr>
          <w:rStyle w:val="hps"/>
          <w:rFonts w:ascii="Verdana" w:hAnsi="Verdana"/>
          <w:b/>
          <w:sz w:val="22"/>
          <w:szCs w:val="22"/>
        </w:rPr>
        <w:t xml:space="preserve"> TEMPLATES</w:t>
      </w:r>
      <w:r w:rsidR="00036664" w:rsidRPr="000B7307">
        <w:rPr>
          <w:rFonts w:ascii="Verdana" w:hAnsi="Verdana"/>
          <w:b/>
          <w:sz w:val="22"/>
          <w:szCs w:val="22"/>
        </w:rPr>
        <w:t xml:space="preserve"> </w:t>
      </w:r>
      <w:r w:rsidR="00086DEA">
        <w:rPr>
          <w:rFonts w:ascii="Verdana" w:hAnsi="Verdana"/>
          <w:b/>
          <w:sz w:val="22"/>
          <w:szCs w:val="22"/>
        </w:rPr>
        <w:t xml:space="preserve">OF CEAZ </w:t>
      </w:r>
      <w:r w:rsidR="00036664" w:rsidRPr="000B7307">
        <w:rPr>
          <w:rStyle w:val="hps"/>
          <w:rFonts w:ascii="Verdana" w:hAnsi="Verdana"/>
          <w:b/>
          <w:sz w:val="22"/>
          <w:szCs w:val="22"/>
        </w:rPr>
        <w:t>FOR PARLIAMENTARY</w:t>
      </w:r>
      <w:r w:rsidR="00036664" w:rsidRPr="000B7307">
        <w:rPr>
          <w:rFonts w:ascii="Verdana" w:hAnsi="Verdana"/>
          <w:b/>
          <w:sz w:val="22"/>
          <w:szCs w:val="22"/>
        </w:rPr>
        <w:t xml:space="preserve"> </w:t>
      </w:r>
      <w:r w:rsidR="00036664" w:rsidRPr="000B7307">
        <w:rPr>
          <w:rStyle w:val="hps"/>
          <w:rFonts w:ascii="Verdana" w:hAnsi="Verdana"/>
          <w:b/>
          <w:sz w:val="22"/>
          <w:szCs w:val="22"/>
        </w:rPr>
        <w:t>ELECTIONS</w:t>
      </w:r>
      <w:r w:rsidR="00036664" w:rsidRPr="000B7307">
        <w:rPr>
          <w:rFonts w:ascii="Verdana" w:hAnsi="Verdana"/>
          <w:b/>
          <w:sz w:val="22"/>
          <w:szCs w:val="22"/>
        </w:rPr>
        <w:t xml:space="preserve"> OF JUNE 23, </w:t>
      </w:r>
      <w:r w:rsidR="00036664" w:rsidRPr="000B7307">
        <w:rPr>
          <w:rStyle w:val="hps"/>
          <w:rFonts w:ascii="Verdana" w:hAnsi="Verdana"/>
          <w:b/>
          <w:sz w:val="22"/>
          <w:szCs w:val="22"/>
        </w:rPr>
        <w:t>2013</w:t>
      </w:r>
    </w:p>
    <w:p w:rsidR="000B7307" w:rsidRPr="000B7307" w:rsidRDefault="000B7307" w:rsidP="00036664">
      <w:pPr>
        <w:jc w:val="center"/>
        <w:rPr>
          <w:rStyle w:val="hps"/>
          <w:rFonts w:ascii="Verdana" w:hAnsi="Verdana"/>
          <w:b/>
          <w:sz w:val="22"/>
          <w:szCs w:val="22"/>
        </w:rPr>
      </w:pPr>
    </w:p>
    <w:p w:rsidR="00036664" w:rsidRPr="000B7307" w:rsidRDefault="00036664" w:rsidP="00036664">
      <w:pPr>
        <w:rPr>
          <w:rStyle w:val="hps"/>
          <w:rFonts w:ascii="Verdana" w:hAnsi="Verdana"/>
          <w:b/>
          <w:sz w:val="22"/>
          <w:szCs w:val="22"/>
        </w:rPr>
      </w:pPr>
    </w:p>
    <w:p w:rsidR="00036664" w:rsidRDefault="00036664" w:rsidP="00036664">
      <w:pPr>
        <w:rPr>
          <w:rFonts w:ascii="Verdana" w:hAnsi="Verdana"/>
          <w:sz w:val="22"/>
          <w:szCs w:val="22"/>
        </w:rPr>
      </w:pPr>
      <w:r w:rsidRPr="000B7307">
        <w:rPr>
          <w:rFonts w:ascii="Verdana" w:hAnsi="Verdana"/>
          <w:sz w:val="22"/>
          <w:szCs w:val="22"/>
        </w:rPr>
        <w:t xml:space="preserve">The Central Election Commission </w:t>
      </w:r>
      <w:r w:rsidRPr="000B7307">
        <w:rPr>
          <w:rStyle w:val="hps"/>
          <w:rFonts w:ascii="Verdana" w:hAnsi="Verdana"/>
          <w:sz w:val="22"/>
          <w:szCs w:val="22"/>
        </w:rPr>
        <w:t>in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its meeting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dated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28.01.2013</w:t>
      </w:r>
      <w:r w:rsidRPr="000B7307">
        <w:rPr>
          <w:rFonts w:ascii="Verdana" w:hAnsi="Verdana"/>
          <w:sz w:val="22"/>
          <w:szCs w:val="22"/>
        </w:rPr>
        <w:t xml:space="preserve">, </w:t>
      </w:r>
      <w:r w:rsidRPr="000B7307">
        <w:rPr>
          <w:rStyle w:val="hps"/>
          <w:rFonts w:ascii="Verdana" w:hAnsi="Verdana"/>
          <w:sz w:val="22"/>
          <w:szCs w:val="22"/>
        </w:rPr>
        <w:t>with the participation of</w:t>
      </w:r>
      <w:r w:rsidRPr="000B7307">
        <w:rPr>
          <w:rFonts w:ascii="Verdana" w:hAnsi="Verdana"/>
          <w:sz w:val="22"/>
          <w:szCs w:val="22"/>
        </w:rPr>
        <w:t>:</w:t>
      </w:r>
    </w:p>
    <w:p w:rsidR="000B7307" w:rsidRPr="000B7307" w:rsidRDefault="000B7307" w:rsidP="00036664">
      <w:pPr>
        <w:rPr>
          <w:rFonts w:ascii="Verdana" w:hAnsi="Verdana"/>
          <w:sz w:val="22"/>
          <w:szCs w:val="22"/>
        </w:rPr>
      </w:pPr>
    </w:p>
    <w:p w:rsidR="00036664" w:rsidRPr="000B7307" w:rsidRDefault="00036664" w:rsidP="00036664">
      <w:pPr>
        <w:rPr>
          <w:rFonts w:ascii="Verdana" w:hAnsi="Verdana"/>
          <w:sz w:val="22"/>
          <w:szCs w:val="22"/>
        </w:rPr>
      </w:pP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>Lefterije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>Chairwoman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 xml:space="preserve">Denar 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BIBA-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 xml:space="preserve">Vice </w:t>
      </w:r>
      <w:r w:rsidRPr="000B7307">
        <w:rPr>
          <w:rStyle w:val="hps"/>
          <w:rFonts w:ascii="Verdana" w:hAnsi="Verdana"/>
          <w:sz w:val="22"/>
          <w:szCs w:val="22"/>
        </w:rPr>
        <w:t>Chairman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>Albana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SHTYLLA 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>Member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>Member</w:t>
      </w:r>
      <w:r w:rsidRPr="000B7307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>Ilirjan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MUHO-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>Member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 xml:space="preserve">Jani 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JANI-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>Member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0B7307">
        <w:rPr>
          <w:rFonts w:ascii="Verdana" w:hAnsi="Verdana"/>
          <w:noProof/>
          <w:sz w:val="22"/>
          <w:szCs w:val="22"/>
          <w:lang w:val="sq-AL"/>
        </w:rPr>
        <w:t>Vera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Fonts w:ascii="Verdana" w:hAnsi="Verdana"/>
          <w:noProof/>
          <w:sz w:val="22"/>
          <w:szCs w:val="22"/>
          <w:lang w:val="sq-AL"/>
        </w:rPr>
        <w:tab/>
      </w:r>
      <w:r w:rsidRPr="000B7307">
        <w:rPr>
          <w:rStyle w:val="shorttext"/>
          <w:rFonts w:ascii="Verdana" w:hAnsi="Verdana"/>
          <w:sz w:val="22"/>
          <w:szCs w:val="22"/>
        </w:rPr>
        <w:t>Member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036664" w:rsidRPr="000B7307" w:rsidRDefault="000E288D" w:rsidP="00036664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>
        <w:rPr>
          <w:rStyle w:val="shorttext"/>
          <w:rFonts w:ascii="Verdana" w:hAnsi="Verdana"/>
          <w:sz w:val="22"/>
          <w:szCs w:val="22"/>
        </w:rPr>
        <w:t>reviewed</w:t>
      </w:r>
      <w:r w:rsidR="00036664" w:rsidRPr="000B7307">
        <w:rPr>
          <w:rStyle w:val="shorttext"/>
          <w:rFonts w:ascii="Verdana" w:hAnsi="Verdana"/>
          <w:sz w:val="22"/>
          <w:szCs w:val="22"/>
        </w:rPr>
        <w:t xml:space="preserve"> the issue </w:t>
      </w:r>
      <w:r w:rsidR="00036664" w:rsidRPr="000B7307">
        <w:rPr>
          <w:rStyle w:val="hps"/>
          <w:rFonts w:ascii="Verdana" w:hAnsi="Verdana"/>
          <w:sz w:val="22"/>
          <w:szCs w:val="22"/>
        </w:rPr>
        <w:t>with :</w:t>
      </w:r>
    </w:p>
    <w:p w:rsidR="00036664" w:rsidRPr="000B7307" w:rsidRDefault="00036664" w:rsidP="00036664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</w:p>
    <w:p w:rsidR="000B7307" w:rsidRDefault="00036664" w:rsidP="0003666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B7307">
        <w:rPr>
          <w:rStyle w:val="shorttext"/>
          <w:rFonts w:ascii="Verdana" w:hAnsi="Verdana"/>
          <w:b/>
          <w:sz w:val="22"/>
          <w:szCs w:val="22"/>
        </w:rPr>
        <w:t>OBJECT</w:t>
      </w:r>
      <w:r w:rsidRPr="000B7307">
        <w:rPr>
          <w:rFonts w:ascii="Verdana" w:hAnsi="Verdana"/>
          <w:b/>
          <w:sz w:val="22"/>
          <w:szCs w:val="22"/>
        </w:rPr>
        <w:t xml:space="preserve">: </w:t>
      </w:r>
      <w:r w:rsidRPr="000B7307">
        <w:rPr>
          <w:rFonts w:ascii="Verdana" w:hAnsi="Verdana"/>
          <w:sz w:val="22"/>
          <w:szCs w:val="22"/>
        </w:rPr>
        <w:t xml:space="preserve">      </w:t>
      </w:r>
      <w:r w:rsidR="00086DEA">
        <w:rPr>
          <w:rFonts w:ascii="Verdana" w:hAnsi="Verdana"/>
          <w:sz w:val="22"/>
          <w:szCs w:val="22"/>
        </w:rPr>
        <w:t xml:space="preserve">                       </w:t>
      </w:r>
      <w:r w:rsidR="000B7307">
        <w:rPr>
          <w:rFonts w:ascii="Verdana" w:hAnsi="Verdana"/>
          <w:sz w:val="22"/>
          <w:szCs w:val="22"/>
        </w:rPr>
        <w:t xml:space="preserve">On </w:t>
      </w:r>
      <w:r w:rsidRPr="000B7307">
        <w:rPr>
          <w:rFonts w:ascii="Verdana" w:hAnsi="Verdana"/>
          <w:sz w:val="22"/>
          <w:szCs w:val="22"/>
        </w:rPr>
        <w:t>approval of</w:t>
      </w:r>
      <w:r w:rsidR="00086DEA">
        <w:rPr>
          <w:rFonts w:ascii="Verdana" w:hAnsi="Verdana"/>
          <w:sz w:val="22"/>
          <w:szCs w:val="22"/>
        </w:rPr>
        <w:t xml:space="preserve"> templates of CEAZ d</w:t>
      </w:r>
      <w:r w:rsidR="000B7307">
        <w:rPr>
          <w:rFonts w:ascii="Verdana" w:hAnsi="Verdana"/>
          <w:sz w:val="22"/>
          <w:szCs w:val="22"/>
        </w:rPr>
        <w:t xml:space="preserve">ecisions and  </w:t>
      </w:r>
    </w:p>
    <w:p w:rsidR="00036664" w:rsidRPr="000B7307" w:rsidRDefault="000B7307" w:rsidP="000B7307">
      <w:pPr>
        <w:spacing w:line="360" w:lineRule="auto"/>
        <w:ind w:left="3375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documentation</w:t>
      </w:r>
      <w:proofErr w:type="gramEnd"/>
      <w:r>
        <w:rPr>
          <w:rFonts w:ascii="Verdana" w:hAnsi="Verdana"/>
          <w:sz w:val="22"/>
          <w:szCs w:val="22"/>
        </w:rPr>
        <w:t xml:space="preserve"> for</w:t>
      </w:r>
      <w:r w:rsidR="00036664" w:rsidRPr="000B7307">
        <w:rPr>
          <w:rFonts w:ascii="Verdana" w:hAnsi="Verdana"/>
          <w:sz w:val="22"/>
          <w:szCs w:val="22"/>
        </w:rPr>
        <w:t xml:space="preserve"> Parliamentary elections of June 23,2013.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7307" w:rsidRPr="000B7307" w:rsidRDefault="00036664" w:rsidP="00086DEA">
      <w:pPr>
        <w:spacing w:line="360" w:lineRule="auto"/>
        <w:ind w:left="2880" w:hanging="2880"/>
        <w:jc w:val="both"/>
        <w:rPr>
          <w:rFonts w:ascii="Verdana" w:hAnsi="Verdana"/>
          <w:sz w:val="22"/>
          <w:szCs w:val="22"/>
        </w:rPr>
      </w:pPr>
      <w:r w:rsidRPr="000B7307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="000B7307">
        <w:rPr>
          <w:rStyle w:val="hps"/>
          <w:rFonts w:ascii="Verdana" w:hAnsi="Verdana"/>
          <w:b/>
          <w:sz w:val="22"/>
          <w:szCs w:val="22"/>
        </w:rPr>
        <w:t>REFERENCE</w:t>
      </w:r>
      <w:r w:rsidRPr="000B7307">
        <w:rPr>
          <w:rStyle w:val="shorttext"/>
          <w:rFonts w:ascii="Verdana" w:hAnsi="Verdana"/>
          <w:b/>
          <w:sz w:val="22"/>
          <w:szCs w:val="22"/>
        </w:rPr>
        <w:t>:</w:t>
      </w:r>
      <w:r w:rsidRPr="000B7307">
        <w:rPr>
          <w:rStyle w:val="shorttext"/>
          <w:rFonts w:ascii="Verdana" w:hAnsi="Verdana"/>
          <w:b/>
          <w:sz w:val="22"/>
          <w:szCs w:val="22"/>
        </w:rPr>
        <w:tab/>
      </w:r>
      <w:r w:rsidR="000B7307" w:rsidRPr="000B7307">
        <w:rPr>
          <w:rFonts w:ascii="Verdana" w:hAnsi="Verdana"/>
          <w:sz w:val="22"/>
          <w:szCs w:val="22"/>
        </w:rPr>
        <w:t xml:space="preserve">Article </w:t>
      </w:r>
      <w:r w:rsidR="000B7307" w:rsidRPr="000B7307">
        <w:rPr>
          <w:rStyle w:val="hps"/>
          <w:rFonts w:ascii="Verdana" w:hAnsi="Verdana"/>
          <w:sz w:val="22"/>
          <w:szCs w:val="22"/>
        </w:rPr>
        <w:t>21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paragraph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1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and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2</w:t>
      </w:r>
      <w:r w:rsidR="000B7307" w:rsidRPr="000B7307">
        <w:rPr>
          <w:rFonts w:ascii="Verdana" w:hAnsi="Verdana"/>
          <w:sz w:val="22"/>
          <w:szCs w:val="22"/>
        </w:rPr>
        <w:t xml:space="preserve">, Article 29, </w:t>
      </w:r>
      <w:r w:rsidR="000B7307" w:rsidRPr="000B7307">
        <w:rPr>
          <w:rStyle w:val="hps"/>
          <w:rFonts w:ascii="Verdana" w:hAnsi="Verdana"/>
          <w:sz w:val="22"/>
          <w:szCs w:val="22"/>
        </w:rPr>
        <w:t>paragraph 2, Article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33</w:t>
      </w:r>
      <w:r w:rsidR="00086DEA">
        <w:rPr>
          <w:rFonts w:ascii="Verdana" w:hAnsi="Verdana"/>
          <w:sz w:val="22"/>
          <w:szCs w:val="22"/>
        </w:rPr>
        <w:t xml:space="preserve">, </w:t>
      </w:r>
      <w:r w:rsidR="000B7307" w:rsidRPr="000B7307">
        <w:rPr>
          <w:rFonts w:ascii="Verdana" w:hAnsi="Verdana"/>
          <w:sz w:val="22"/>
          <w:szCs w:val="22"/>
        </w:rPr>
        <w:t xml:space="preserve">letter </w:t>
      </w:r>
      <w:r w:rsidR="000B7307" w:rsidRPr="000B7307">
        <w:rPr>
          <w:rStyle w:val="hps"/>
          <w:rFonts w:ascii="Verdana" w:hAnsi="Verdana"/>
          <w:sz w:val="22"/>
          <w:szCs w:val="22"/>
        </w:rPr>
        <w:t>b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and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c</w:t>
      </w:r>
      <w:r w:rsidR="000B7307" w:rsidRPr="000B7307">
        <w:rPr>
          <w:rFonts w:ascii="Verdana" w:hAnsi="Verdana"/>
          <w:sz w:val="22"/>
          <w:szCs w:val="22"/>
        </w:rPr>
        <w:t xml:space="preserve">, </w:t>
      </w:r>
      <w:r w:rsidR="000B7307" w:rsidRPr="000B7307">
        <w:rPr>
          <w:rStyle w:val="hps"/>
          <w:rFonts w:ascii="Verdana" w:hAnsi="Verdana"/>
          <w:sz w:val="22"/>
          <w:szCs w:val="22"/>
        </w:rPr>
        <w:t>Article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34</w:t>
      </w:r>
      <w:r w:rsidR="000B7307" w:rsidRPr="000B7307">
        <w:rPr>
          <w:rFonts w:ascii="Verdana" w:hAnsi="Verdana"/>
          <w:sz w:val="22"/>
          <w:szCs w:val="22"/>
        </w:rPr>
        <w:t xml:space="preserve">, </w:t>
      </w:r>
      <w:r w:rsidR="000B7307" w:rsidRPr="000B7307">
        <w:rPr>
          <w:rStyle w:val="hps"/>
          <w:rFonts w:ascii="Verdana" w:hAnsi="Verdana"/>
          <w:sz w:val="22"/>
          <w:szCs w:val="22"/>
        </w:rPr>
        <w:t>letter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g</w:t>
      </w:r>
      <w:r w:rsidR="000B7307" w:rsidRPr="000B7307">
        <w:rPr>
          <w:rFonts w:ascii="Verdana" w:hAnsi="Verdana"/>
          <w:sz w:val="22"/>
          <w:szCs w:val="22"/>
        </w:rPr>
        <w:t xml:space="preserve">, </w:t>
      </w:r>
      <w:r w:rsidR="000B7307" w:rsidRPr="000B7307">
        <w:rPr>
          <w:rStyle w:val="hps"/>
          <w:rFonts w:ascii="Verdana" w:hAnsi="Verdana"/>
          <w:sz w:val="22"/>
          <w:szCs w:val="22"/>
        </w:rPr>
        <w:t>Article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39</w:t>
      </w:r>
      <w:r w:rsidR="000B7307" w:rsidRPr="000B7307">
        <w:rPr>
          <w:rFonts w:ascii="Verdana" w:hAnsi="Verdana"/>
          <w:sz w:val="22"/>
          <w:szCs w:val="22"/>
        </w:rPr>
        <w:t xml:space="preserve">, </w:t>
      </w:r>
      <w:r w:rsidR="000B7307" w:rsidRPr="000B7307">
        <w:rPr>
          <w:rStyle w:val="hps"/>
          <w:rFonts w:ascii="Verdana" w:hAnsi="Verdana"/>
          <w:sz w:val="22"/>
          <w:szCs w:val="22"/>
        </w:rPr>
        <w:t>Article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95</w:t>
      </w:r>
      <w:r w:rsidR="000B7307" w:rsidRPr="000B7307">
        <w:rPr>
          <w:rFonts w:ascii="Verdana" w:hAnsi="Verdana"/>
          <w:sz w:val="22"/>
          <w:szCs w:val="22"/>
        </w:rPr>
        <w:t xml:space="preserve">, </w:t>
      </w:r>
      <w:r w:rsidR="000B7307" w:rsidRPr="000B7307">
        <w:rPr>
          <w:rStyle w:val="hps"/>
          <w:rFonts w:ascii="Verdana" w:hAnsi="Verdana"/>
          <w:sz w:val="22"/>
          <w:szCs w:val="22"/>
        </w:rPr>
        <w:t>Article</w:t>
      </w:r>
      <w:r w:rsid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115</w:t>
      </w:r>
      <w:r w:rsidR="00086DEA">
        <w:rPr>
          <w:rStyle w:val="hps"/>
          <w:rFonts w:ascii="Verdana" w:hAnsi="Verdana"/>
          <w:sz w:val="22"/>
          <w:szCs w:val="22"/>
        </w:rPr>
        <w:t>,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paragraph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6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of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Law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10019,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>dated 29.12.2008</w:t>
      </w:r>
      <w:r w:rsidR="00086DEA">
        <w:rPr>
          <w:rFonts w:ascii="Verdana" w:hAnsi="Verdana"/>
          <w:sz w:val="22"/>
          <w:szCs w:val="22"/>
        </w:rPr>
        <w:t xml:space="preserve"> </w:t>
      </w:r>
      <w:r w:rsidR="00086DEA">
        <w:rPr>
          <w:rStyle w:val="hps"/>
          <w:rFonts w:ascii="Verdana" w:hAnsi="Verdana"/>
          <w:sz w:val="22"/>
          <w:szCs w:val="22"/>
        </w:rPr>
        <w:t xml:space="preserve">"The Electoral </w:t>
      </w:r>
      <w:r w:rsidR="000B7307" w:rsidRPr="000B7307">
        <w:rPr>
          <w:rStyle w:val="hps"/>
          <w:rFonts w:ascii="Verdana" w:hAnsi="Verdana"/>
          <w:sz w:val="22"/>
          <w:szCs w:val="22"/>
        </w:rPr>
        <w:t>Code</w:t>
      </w:r>
      <w:r w:rsidR="000B7307" w:rsidRPr="000B7307">
        <w:rPr>
          <w:rFonts w:ascii="Verdana" w:hAnsi="Verdana"/>
          <w:sz w:val="22"/>
          <w:szCs w:val="22"/>
        </w:rPr>
        <w:t xml:space="preserve"> </w:t>
      </w:r>
      <w:r w:rsidR="000B7307" w:rsidRPr="000B7307">
        <w:rPr>
          <w:rStyle w:val="hps"/>
          <w:rFonts w:ascii="Verdana" w:hAnsi="Verdana"/>
          <w:sz w:val="22"/>
          <w:szCs w:val="22"/>
        </w:rPr>
        <w:t xml:space="preserve">of the Republic of </w:t>
      </w:r>
      <w:r w:rsidR="000B7307" w:rsidRPr="000B7307">
        <w:rPr>
          <w:rStyle w:val="atn"/>
          <w:rFonts w:ascii="Verdana" w:hAnsi="Verdana"/>
          <w:sz w:val="22"/>
          <w:szCs w:val="22"/>
        </w:rPr>
        <w:t>Albania"</w:t>
      </w:r>
      <w:r w:rsidR="000B7307" w:rsidRPr="000B7307">
        <w:rPr>
          <w:rFonts w:ascii="Verdana" w:hAnsi="Verdana"/>
          <w:sz w:val="22"/>
          <w:szCs w:val="22"/>
        </w:rPr>
        <w:t>.</w:t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36664" w:rsidRDefault="00036664" w:rsidP="00036664">
      <w:pPr>
        <w:jc w:val="both"/>
        <w:rPr>
          <w:rFonts w:ascii="Verdana" w:hAnsi="Verdana"/>
          <w:sz w:val="22"/>
          <w:szCs w:val="22"/>
        </w:rPr>
      </w:pPr>
      <w:r w:rsidRPr="000B7307">
        <w:rPr>
          <w:rFonts w:ascii="Verdana" w:hAnsi="Verdana"/>
          <w:sz w:val="22"/>
          <w:szCs w:val="22"/>
        </w:rPr>
        <w:lastRenderedPageBreak/>
        <w:t xml:space="preserve">The Central Election Commission </w:t>
      </w:r>
      <w:r w:rsidRPr="000B7307">
        <w:rPr>
          <w:rStyle w:val="hps"/>
          <w:rFonts w:ascii="Verdana" w:hAnsi="Verdana"/>
          <w:sz w:val="22"/>
          <w:szCs w:val="22"/>
        </w:rPr>
        <w:t>after examining 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submitted documentation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and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hearing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discussions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participants</w:t>
      </w:r>
      <w:r w:rsidRPr="000B7307">
        <w:rPr>
          <w:rFonts w:ascii="Verdana" w:hAnsi="Verdana"/>
          <w:sz w:val="22"/>
          <w:szCs w:val="22"/>
        </w:rPr>
        <w:t>;</w:t>
      </w:r>
    </w:p>
    <w:p w:rsidR="000B7307" w:rsidRPr="000B7307" w:rsidRDefault="000B7307" w:rsidP="00036664">
      <w:pPr>
        <w:jc w:val="both"/>
        <w:rPr>
          <w:rFonts w:ascii="Verdana" w:hAnsi="Verdana"/>
          <w:sz w:val="22"/>
          <w:szCs w:val="22"/>
        </w:rPr>
      </w:pPr>
    </w:p>
    <w:p w:rsidR="00036664" w:rsidRPr="000B7307" w:rsidRDefault="00036664" w:rsidP="00036664">
      <w:pPr>
        <w:jc w:val="both"/>
        <w:rPr>
          <w:rFonts w:ascii="Verdana" w:hAnsi="Verdana"/>
          <w:sz w:val="22"/>
          <w:szCs w:val="22"/>
        </w:rPr>
      </w:pPr>
    </w:p>
    <w:p w:rsidR="00036664" w:rsidRDefault="00036664" w:rsidP="00036664">
      <w:pPr>
        <w:ind w:left="3600" w:firstLine="720"/>
        <w:jc w:val="both"/>
        <w:rPr>
          <w:rFonts w:ascii="Verdana" w:hAnsi="Verdana"/>
          <w:b/>
          <w:sz w:val="22"/>
          <w:szCs w:val="22"/>
        </w:rPr>
      </w:pPr>
      <w:r w:rsidRPr="000B7307">
        <w:rPr>
          <w:rStyle w:val="shorttext"/>
          <w:rFonts w:ascii="Verdana" w:hAnsi="Verdana"/>
          <w:b/>
          <w:sz w:val="22"/>
          <w:szCs w:val="22"/>
        </w:rPr>
        <w:t>NOTES</w:t>
      </w:r>
      <w:r w:rsidRPr="000B7307">
        <w:rPr>
          <w:rFonts w:ascii="Verdana" w:hAnsi="Verdana"/>
          <w:b/>
          <w:sz w:val="22"/>
          <w:szCs w:val="22"/>
        </w:rPr>
        <w:t>:</w:t>
      </w:r>
    </w:p>
    <w:p w:rsidR="000B7307" w:rsidRPr="000B7307" w:rsidRDefault="000B7307" w:rsidP="00036664">
      <w:pPr>
        <w:ind w:left="3600" w:firstLine="720"/>
        <w:jc w:val="both"/>
        <w:rPr>
          <w:rFonts w:ascii="Verdana" w:hAnsi="Verdana"/>
          <w:b/>
          <w:sz w:val="22"/>
          <w:szCs w:val="22"/>
        </w:rPr>
      </w:pPr>
    </w:p>
    <w:p w:rsidR="00036664" w:rsidRDefault="00036664" w:rsidP="00036664">
      <w:pPr>
        <w:jc w:val="both"/>
        <w:rPr>
          <w:rFonts w:ascii="Verdana" w:hAnsi="Verdana"/>
          <w:sz w:val="22"/>
          <w:szCs w:val="22"/>
        </w:rPr>
      </w:pPr>
      <w:r w:rsidRPr="000B7307">
        <w:rPr>
          <w:rFonts w:ascii="Verdana" w:hAnsi="Verdana"/>
          <w:sz w:val="22"/>
          <w:szCs w:val="22"/>
        </w:rPr>
        <w:t xml:space="preserve">Pursuant to Article </w:t>
      </w:r>
      <w:r w:rsidRPr="000B7307">
        <w:rPr>
          <w:rStyle w:val="hps"/>
          <w:rFonts w:ascii="Verdana" w:hAnsi="Verdana"/>
          <w:sz w:val="22"/>
          <w:szCs w:val="22"/>
        </w:rPr>
        <w:t>21</w:t>
      </w:r>
      <w:r w:rsidRPr="000B7307">
        <w:rPr>
          <w:rFonts w:ascii="Verdana" w:hAnsi="Verdana"/>
          <w:sz w:val="22"/>
          <w:szCs w:val="22"/>
        </w:rPr>
        <w:t xml:space="preserve">, paragraph </w:t>
      </w:r>
      <w:r w:rsidRPr="000B7307">
        <w:rPr>
          <w:rStyle w:val="hps"/>
          <w:rFonts w:ascii="Verdana" w:hAnsi="Verdana"/>
          <w:sz w:val="22"/>
          <w:szCs w:val="22"/>
        </w:rPr>
        <w:t>2</w:t>
      </w:r>
      <w:r w:rsidRPr="000B7307">
        <w:rPr>
          <w:rFonts w:ascii="Verdana" w:hAnsi="Verdana"/>
          <w:sz w:val="22"/>
          <w:szCs w:val="22"/>
        </w:rPr>
        <w:t xml:space="preserve">, </w:t>
      </w:r>
      <w:r w:rsidR="007A3D66">
        <w:rPr>
          <w:rFonts w:ascii="Verdana" w:hAnsi="Verdana"/>
          <w:sz w:val="22"/>
          <w:szCs w:val="22"/>
        </w:rPr>
        <w:t xml:space="preserve">the </w:t>
      </w:r>
      <w:r w:rsidRPr="000B7307">
        <w:rPr>
          <w:rStyle w:val="hps"/>
          <w:rFonts w:ascii="Verdana" w:hAnsi="Verdana"/>
          <w:sz w:val="22"/>
          <w:szCs w:val="22"/>
        </w:rPr>
        <w:t>CEC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decides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to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unify electoral practices</w:t>
      </w:r>
      <w:r w:rsidRPr="000B7307">
        <w:rPr>
          <w:rFonts w:ascii="Verdana" w:hAnsi="Verdana"/>
          <w:sz w:val="22"/>
          <w:szCs w:val="22"/>
        </w:rPr>
        <w:t xml:space="preserve">. </w:t>
      </w:r>
      <w:r w:rsidRPr="000B7307">
        <w:rPr>
          <w:rStyle w:val="hps"/>
          <w:rFonts w:ascii="Verdana" w:hAnsi="Verdana"/>
          <w:sz w:val="22"/>
          <w:szCs w:val="22"/>
        </w:rPr>
        <w:t>In this context,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CEC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approved</w:t>
      </w:r>
      <w:r w:rsidRPr="000B7307">
        <w:rPr>
          <w:rFonts w:ascii="Verdana" w:hAnsi="Verdana"/>
          <w:sz w:val="22"/>
          <w:szCs w:val="22"/>
        </w:rPr>
        <w:t xml:space="preserve"> </w:t>
      </w:r>
      <w:r w:rsidR="007A3D66">
        <w:rPr>
          <w:rStyle w:val="hps"/>
          <w:rFonts w:ascii="Verdana" w:hAnsi="Verdana"/>
          <w:sz w:val="22"/>
          <w:szCs w:val="22"/>
        </w:rPr>
        <w:t>templates</w:t>
      </w:r>
      <w:r w:rsidRPr="000B7307">
        <w:rPr>
          <w:rFonts w:ascii="Verdana" w:hAnsi="Verdana"/>
          <w:sz w:val="22"/>
          <w:szCs w:val="22"/>
        </w:rPr>
        <w:t xml:space="preserve"> </w:t>
      </w:r>
      <w:r w:rsidR="00086DEA">
        <w:rPr>
          <w:rFonts w:ascii="Verdana" w:hAnsi="Verdana"/>
          <w:sz w:val="22"/>
          <w:szCs w:val="22"/>
        </w:rPr>
        <w:t>of</w:t>
      </w:r>
      <w:r w:rsidRPr="000B7307">
        <w:rPr>
          <w:rStyle w:val="hps"/>
          <w:rFonts w:ascii="Verdana" w:hAnsi="Verdana"/>
          <w:sz w:val="22"/>
          <w:szCs w:val="22"/>
        </w:rPr>
        <w:t xml:space="preserve"> decisions</w:t>
      </w:r>
      <w:r w:rsidR="007A3D66">
        <w:rPr>
          <w:rStyle w:val="hps"/>
          <w:rFonts w:ascii="Verdana" w:hAnsi="Verdana"/>
          <w:sz w:val="22"/>
          <w:szCs w:val="22"/>
        </w:rPr>
        <w:t xml:space="preserve"> to be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taken by</w:t>
      </w:r>
      <w:r w:rsidR="007A3D66">
        <w:rPr>
          <w:rStyle w:val="hps"/>
          <w:rFonts w:ascii="Verdana" w:hAnsi="Verdana"/>
          <w:sz w:val="22"/>
          <w:szCs w:val="22"/>
        </w:rPr>
        <w:t xml:space="preserve"> 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CEAZ and</w:t>
      </w:r>
      <w:r w:rsidR="007A3D66">
        <w:rPr>
          <w:rStyle w:val="hps"/>
          <w:rFonts w:ascii="Verdana" w:hAnsi="Verdana"/>
          <w:sz w:val="22"/>
          <w:szCs w:val="22"/>
        </w:rPr>
        <w:t xml:space="preserve"> templates 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electoral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documentation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it uses</w:t>
      </w:r>
      <w:r w:rsidR="006237C5">
        <w:rPr>
          <w:rStyle w:val="hps"/>
          <w:rFonts w:ascii="Verdana" w:hAnsi="Verdana"/>
          <w:sz w:val="22"/>
          <w:szCs w:val="22"/>
        </w:rPr>
        <w:t xml:space="preserve"> to administer the</w:t>
      </w:r>
      <w:r w:rsidR="00DA7895" w:rsidRPr="000B7307">
        <w:rPr>
          <w:rStyle w:val="hps"/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p</w:t>
      </w:r>
      <w:r w:rsidR="006237C5">
        <w:rPr>
          <w:rStyle w:val="hps"/>
          <w:rFonts w:ascii="Verdana" w:hAnsi="Verdana"/>
          <w:sz w:val="22"/>
          <w:szCs w:val="22"/>
        </w:rPr>
        <w:t>rocess in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Electoral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Administration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Zone</w:t>
      </w:r>
      <w:r w:rsidRPr="000B7307">
        <w:rPr>
          <w:rFonts w:ascii="Verdana" w:hAnsi="Verdana"/>
          <w:sz w:val="22"/>
          <w:szCs w:val="22"/>
        </w:rPr>
        <w:t>.</w:t>
      </w:r>
    </w:p>
    <w:p w:rsidR="000B7307" w:rsidRPr="000B7307" w:rsidRDefault="000B7307" w:rsidP="00036664">
      <w:pPr>
        <w:jc w:val="both"/>
        <w:rPr>
          <w:rFonts w:ascii="Verdana" w:hAnsi="Verdana"/>
          <w:sz w:val="22"/>
          <w:szCs w:val="22"/>
        </w:rPr>
      </w:pPr>
    </w:p>
    <w:p w:rsidR="00DA7895" w:rsidRPr="000B7307" w:rsidRDefault="00DA7895" w:rsidP="00036664">
      <w:pPr>
        <w:jc w:val="both"/>
        <w:rPr>
          <w:rFonts w:ascii="Verdana" w:hAnsi="Verdana"/>
          <w:sz w:val="22"/>
          <w:szCs w:val="22"/>
        </w:rPr>
      </w:pPr>
    </w:p>
    <w:p w:rsidR="006237C5" w:rsidRPr="006237C5" w:rsidRDefault="007A3D66" w:rsidP="006237C5">
      <w:pPr>
        <w:rPr>
          <w:rStyle w:val="hp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According to </w:t>
      </w:r>
      <w:r w:rsidR="00DA7895" w:rsidRPr="000B7307">
        <w:rPr>
          <w:rFonts w:ascii="Verdana" w:hAnsi="Verdana"/>
          <w:sz w:val="22"/>
          <w:szCs w:val="22"/>
        </w:rPr>
        <w:t xml:space="preserve">Article </w:t>
      </w:r>
      <w:r w:rsidR="00DA7895" w:rsidRPr="000B7307">
        <w:rPr>
          <w:rStyle w:val="hps"/>
          <w:rFonts w:ascii="Verdana" w:hAnsi="Verdana"/>
          <w:sz w:val="22"/>
          <w:szCs w:val="22"/>
        </w:rPr>
        <w:t>29</w:t>
      </w:r>
      <w:r w:rsidR="00DA7895" w:rsidRPr="000B7307">
        <w:rPr>
          <w:rFonts w:ascii="Verdana" w:hAnsi="Verdana"/>
          <w:sz w:val="22"/>
          <w:szCs w:val="22"/>
        </w:rPr>
        <w:t xml:space="preserve">, </w:t>
      </w:r>
      <w:r w:rsidR="00DA7895" w:rsidRPr="000B7307">
        <w:rPr>
          <w:rStyle w:val="hps"/>
          <w:rFonts w:ascii="Verdana" w:hAnsi="Verdana"/>
          <w:sz w:val="22"/>
          <w:szCs w:val="22"/>
        </w:rPr>
        <w:t>paragraph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2</w:t>
      </w:r>
      <w:r w:rsidR="00DA7895" w:rsidRPr="000B7307">
        <w:rPr>
          <w:rFonts w:ascii="Verdana" w:hAnsi="Verdana"/>
          <w:sz w:val="22"/>
          <w:szCs w:val="22"/>
        </w:rPr>
        <w:t xml:space="preserve">, </w:t>
      </w:r>
      <w:r w:rsidR="00DA7895" w:rsidRPr="000B7307">
        <w:rPr>
          <w:rStyle w:val="hps"/>
          <w:rFonts w:ascii="Verdana" w:hAnsi="Verdana"/>
          <w:sz w:val="22"/>
          <w:szCs w:val="22"/>
        </w:rPr>
        <w:t>Article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33</w:t>
      </w:r>
      <w:r w:rsidR="00DA7895" w:rsidRPr="000B7307">
        <w:rPr>
          <w:rFonts w:ascii="Verdana" w:hAnsi="Verdana"/>
          <w:sz w:val="22"/>
          <w:szCs w:val="22"/>
        </w:rPr>
        <w:t xml:space="preserve">, </w:t>
      </w:r>
      <w:r w:rsidR="00DA7895" w:rsidRPr="000B7307">
        <w:rPr>
          <w:rStyle w:val="hps"/>
          <w:rFonts w:ascii="Verdana" w:hAnsi="Verdana"/>
          <w:sz w:val="22"/>
          <w:szCs w:val="22"/>
        </w:rPr>
        <w:t>letter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"</w:t>
      </w:r>
      <w:r w:rsidR="00DA7895" w:rsidRPr="000B7307">
        <w:rPr>
          <w:rFonts w:ascii="Verdana" w:hAnsi="Verdana"/>
          <w:sz w:val="22"/>
          <w:szCs w:val="22"/>
        </w:rPr>
        <w:t xml:space="preserve">b", Article </w:t>
      </w:r>
      <w:r w:rsidR="00DA7895" w:rsidRPr="000B7307">
        <w:rPr>
          <w:rStyle w:val="hps"/>
          <w:rFonts w:ascii="Verdana" w:hAnsi="Verdana"/>
          <w:sz w:val="22"/>
          <w:szCs w:val="22"/>
        </w:rPr>
        <w:t>39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of the Electoral Code</w:t>
      </w:r>
      <w:r>
        <w:rPr>
          <w:rFonts w:ascii="Verdana" w:hAnsi="Verdana"/>
          <w:sz w:val="22"/>
          <w:szCs w:val="22"/>
        </w:rPr>
        <w:t>, it is the</w:t>
      </w:r>
      <w:r w:rsidR="00DA7895" w:rsidRPr="000B7307">
        <w:rPr>
          <w:rStyle w:val="hps"/>
          <w:rFonts w:ascii="Verdana" w:hAnsi="Verdana"/>
          <w:sz w:val="22"/>
          <w:szCs w:val="22"/>
        </w:rPr>
        <w:t xml:space="preserve"> legal obligation</w:t>
      </w:r>
      <w:r w:rsidR="006237C5">
        <w:rPr>
          <w:rFonts w:ascii="Verdana" w:hAnsi="Verdana"/>
          <w:sz w:val="22"/>
          <w:szCs w:val="22"/>
        </w:rPr>
        <w:t xml:space="preserve"> of</w:t>
      </w:r>
      <w:r w:rsidR="00DA7895" w:rsidRPr="000B7307">
        <w:rPr>
          <w:rFonts w:ascii="Verdana" w:hAnsi="Verdana"/>
          <w:sz w:val="22"/>
          <w:szCs w:val="22"/>
        </w:rPr>
        <w:t xml:space="preserve"> the </w:t>
      </w:r>
      <w:r w:rsidR="00DA7895" w:rsidRPr="000B7307">
        <w:rPr>
          <w:rStyle w:val="hps"/>
          <w:rFonts w:ascii="Verdana" w:hAnsi="Verdana"/>
          <w:sz w:val="22"/>
          <w:szCs w:val="22"/>
        </w:rPr>
        <w:t>CEAZ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to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nominate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the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chairman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and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deputy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chairman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of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CEAZs,</w:t>
      </w:r>
      <w:r w:rsidR="006237C5">
        <w:rPr>
          <w:rFonts w:ascii="Verdana" w:hAnsi="Verdana"/>
          <w:sz w:val="22"/>
          <w:szCs w:val="22"/>
        </w:rPr>
        <w:t xml:space="preserve"> to </w:t>
      </w:r>
      <w:r w:rsidR="00DA7895" w:rsidRPr="000B7307">
        <w:rPr>
          <w:rStyle w:val="hps"/>
          <w:rFonts w:ascii="Verdana" w:hAnsi="Verdana"/>
          <w:sz w:val="22"/>
          <w:szCs w:val="22"/>
        </w:rPr>
        <w:t>appoint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the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chairman</w:t>
      </w:r>
      <w:r w:rsidR="00DA7895" w:rsidRPr="000B7307">
        <w:rPr>
          <w:rFonts w:ascii="Verdana" w:hAnsi="Verdana"/>
          <w:sz w:val="22"/>
          <w:szCs w:val="22"/>
        </w:rPr>
        <w:t xml:space="preserve">, </w:t>
      </w:r>
      <w:r w:rsidR="00DA7895" w:rsidRPr="000B7307">
        <w:rPr>
          <w:rStyle w:val="hps"/>
          <w:rFonts w:ascii="Verdana" w:hAnsi="Verdana"/>
          <w:sz w:val="22"/>
          <w:szCs w:val="22"/>
        </w:rPr>
        <w:t>secretary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and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members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of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the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VCC</w:t>
      </w:r>
      <w:r w:rsidR="00DA7895" w:rsidRPr="000B7307">
        <w:rPr>
          <w:rFonts w:ascii="Verdana" w:hAnsi="Verdana"/>
          <w:sz w:val="22"/>
          <w:szCs w:val="22"/>
        </w:rPr>
        <w:t xml:space="preserve">, </w:t>
      </w:r>
      <w:r w:rsidR="00DA7895" w:rsidRPr="000B7307">
        <w:rPr>
          <w:rStyle w:val="hps"/>
          <w:rFonts w:ascii="Verdana" w:hAnsi="Verdana"/>
          <w:sz w:val="22"/>
          <w:szCs w:val="22"/>
        </w:rPr>
        <w:t>to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>
        <w:rPr>
          <w:rStyle w:val="hps"/>
          <w:rFonts w:ascii="Verdana" w:hAnsi="Verdana"/>
          <w:sz w:val="22"/>
          <w:szCs w:val="22"/>
        </w:rPr>
        <w:t>appoint</w:t>
      </w:r>
      <w:r w:rsidR="00DA7895" w:rsidRPr="000B7307">
        <w:rPr>
          <w:rStyle w:val="hps"/>
          <w:rFonts w:ascii="Verdana" w:hAnsi="Verdana"/>
          <w:sz w:val="22"/>
          <w:szCs w:val="22"/>
        </w:rPr>
        <w:t xml:space="preserve"> </w:t>
      </w:r>
      <w:r w:rsidR="00DA7895" w:rsidRPr="000B7307">
        <w:rPr>
          <w:rFonts w:ascii="Verdana" w:hAnsi="Verdana"/>
          <w:sz w:val="22"/>
          <w:szCs w:val="22"/>
        </w:rPr>
        <w:t xml:space="preserve">counting </w:t>
      </w:r>
      <w:r w:rsidR="00DA7895" w:rsidRPr="000B7307">
        <w:rPr>
          <w:rStyle w:val="hps"/>
          <w:rFonts w:ascii="Verdana" w:hAnsi="Verdana"/>
          <w:sz w:val="22"/>
          <w:szCs w:val="22"/>
        </w:rPr>
        <w:t>group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members</w:t>
      </w:r>
      <w:r w:rsidR="00DA7895" w:rsidRPr="000B7307">
        <w:rPr>
          <w:rFonts w:ascii="Verdana" w:hAnsi="Verdana"/>
          <w:sz w:val="22"/>
          <w:szCs w:val="22"/>
        </w:rPr>
        <w:t xml:space="preserve">, </w:t>
      </w:r>
      <w:r w:rsidR="00DA7895" w:rsidRPr="000B7307">
        <w:rPr>
          <w:rStyle w:val="hps"/>
          <w:rFonts w:ascii="Verdana" w:hAnsi="Verdana"/>
          <w:sz w:val="22"/>
          <w:szCs w:val="22"/>
        </w:rPr>
        <w:t>to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6237C5">
        <w:rPr>
          <w:rStyle w:val="hps"/>
          <w:rFonts w:ascii="Verdana" w:hAnsi="Verdana"/>
          <w:sz w:val="22"/>
          <w:szCs w:val="22"/>
        </w:rPr>
        <w:t>dismiss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and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6237C5">
        <w:rPr>
          <w:rStyle w:val="hps"/>
          <w:rFonts w:ascii="Verdana" w:hAnsi="Verdana"/>
          <w:sz w:val="22"/>
          <w:szCs w:val="22"/>
        </w:rPr>
        <w:t>discharge from duty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the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members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of</w:t>
      </w:r>
      <w:r w:rsidR="00DA7895" w:rsidRPr="000B7307">
        <w:rPr>
          <w:rFonts w:ascii="Verdana" w:hAnsi="Verdana"/>
          <w:sz w:val="22"/>
          <w:szCs w:val="22"/>
        </w:rPr>
        <w:t xml:space="preserve"> </w:t>
      </w:r>
      <w:r w:rsidR="00DA7895" w:rsidRPr="000B7307">
        <w:rPr>
          <w:rStyle w:val="hps"/>
          <w:rFonts w:ascii="Verdana" w:hAnsi="Verdana"/>
          <w:sz w:val="22"/>
          <w:szCs w:val="22"/>
        </w:rPr>
        <w:t>the VCC.</w:t>
      </w:r>
    </w:p>
    <w:p w:rsidR="000B7307" w:rsidRPr="000B7307" w:rsidRDefault="000B7307" w:rsidP="00DA7895">
      <w:pPr>
        <w:rPr>
          <w:rStyle w:val="hps"/>
          <w:rFonts w:ascii="Verdana" w:hAnsi="Verdana"/>
          <w:sz w:val="22"/>
          <w:szCs w:val="22"/>
        </w:rPr>
      </w:pPr>
    </w:p>
    <w:p w:rsidR="00DA7895" w:rsidRPr="000B7307" w:rsidRDefault="00DA7895" w:rsidP="00DA7895">
      <w:pPr>
        <w:rPr>
          <w:rFonts w:ascii="Verdana" w:hAnsi="Verdana"/>
          <w:sz w:val="22"/>
          <w:szCs w:val="22"/>
        </w:rPr>
      </w:pPr>
      <w:r w:rsidRPr="000B7307">
        <w:rPr>
          <w:rFonts w:ascii="Verdana" w:hAnsi="Verdana"/>
          <w:sz w:val="22"/>
          <w:szCs w:val="22"/>
        </w:rPr>
        <w:t xml:space="preserve">All of these procedures </w:t>
      </w:r>
      <w:r w:rsidRPr="000B7307">
        <w:rPr>
          <w:rStyle w:val="hps"/>
          <w:rFonts w:ascii="Verdana" w:hAnsi="Verdana"/>
          <w:sz w:val="22"/>
          <w:szCs w:val="22"/>
        </w:rPr>
        <w:t>are presented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respectively in</w:t>
      </w:r>
      <w:r w:rsidRPr="000B7307">
        <w:rPr>
          <w:rFonts w:ascii="Verdana" w:hAnsi="Verdana"/>
          <w:sz w:val="22"/>
          <w:szCs w:val="22"/>
        </w:rPr>
        <w:t xml:space="preserve">: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01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, </w:t>
      </w:r>
      <w:r w:rsidRPr="000B7307">
        <w:rPr>
          <w:rStyle w:val="hps"/>
          <w:rFonts w:ascii="Verdana" w:hAnsi="Verdana"/>
          <w:sz w:val="22"/>
          <w:szCs w:val="22"/>
        </w:rPr>
        <w:t>on 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proposal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Fonts w:ascii="Verdana" w:hAnsi="Verdana"/>
          <w:sz w:val="22"/>
          <w:szCs w:val="22"/>
        </w:rPr>
        <w:t xml:space="preserve">  </w:t>
      </w:r>
      <w:r w:rsidRPr="000B7307">
        <w:rPr>
          <w:rStyle w:val="hps"/>
          <w:rFonts w:ascii="Verdana" w:hAnsi="Verdana"/>
          <w:sz w:val="22"/>
          <w:szCs w:val="22"/>
        </w:rPr>
        <w:t>Chairman</w:t>
      </w:r>
      <w:r w:rsidRPr="000B7307">
        <w:rPr>
          <w:rFonts w:ascii="Verdana" w:hAnsi="Verdana"/>
          <w:sz w:val="22"/>
          <w:szCs w:val="22"/>
        </w:rPr>
        <w:t xml:space="preserve"> </w:t>
      </w:r>
      <w:r w:rsidR="00086DEA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Style w:val="hps"/>
          <w:rFonts w:ascii="Verdana" w:hAnsi="Verdana"/>
          <w:sz w:val="22"/>
          <w:szCs w:val="22"/>
        </w:rPr>
        <w:t xml:space="preserve"> CEAZ</w:t>
      </w:r>
      <w:r w:rsidRPr="000B7307">
        <w:rPr>
          <w:rFonts w:ascii="Verdana" w:hAnsi="Verdana"/>
          <w:sz w:val="22"/>
          <w:szCs w:val="22"/>
        </w:rPr>
        <w:t xml:space="preserve">,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02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>,</w:t>
      </w:r>
      <w:r w:rsidR="006237C5">
        <w:rPr>
          <w:rFonts w:ascii="Verdana" w:hAnsi="Verdana"/>
          <w:sz w:val="22"/>
          <w:szCs w:val="22"/>
        </w:rPr>
        <w:t xml:space="preserve"> on </w:t>
      </w:r>
      <w:r w:rsidR="00086DEA">
        <w:rPr>
          <w:rFonts w:ascii="Verdana" w:hAnsi="Verdana"/>
          <w:sz w:val="22"/>
          <w:szCs w:val="22"/>
        </w:rPr>
        <w:t xml:space="preserve">the </w:t>
      </w:r>
      <w:r w:rsidR="006237C5">
        <w:rPr>
          <w:rFonts w:ascii="Verdana" w:hAnsi="Verdana"/>
          <w:sz w:val="22"/>
          <w:szCs w:val="22"/>
        </w:rPr>
        <w:t>proposal 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Deputy Chairman 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CEAZ</w:t>
      </w:r>
      <w:r w:rsidR="006237C5">
        <w:rPr>
          <w:rStyle w:val="hps"/>
          <w:rFonts w:ascii="Verdana" w:hAnsi="Verdana"/>
          <w:sz w:val="22"/>
          <w:szCs w:val="22"/>
        </w:rPr>
        <w:t>,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03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 </w:t>
      </w:r>
      <w:r w:rsidR="006237C5">
        <w:rPr>
          <w:rStyle w:val="hps"/>
          <w:rFonts w:ascii="Verdana" w:hAnsi="Verdana"/>
          <w:sz w:val="22"/>
          <w:szCs w:val="22"/>
        </w:rPr>
        <w:t>"O</w:t>
      </w:r>
      <w:r w:rsidRPr="000B7307">
        <w:rPr>
          <w:rStyle w:val="hps"/>
          <w:rFonts w:ascii="Verdana" w:hAnsi="Verdana"/>
          <w:sz w:val="22"/>
          <w:szCs w:val="22"/>
        </w:rPr>
        <w:t>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appointment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members</w:t>
      </w:r>
      <w:r w:rsidRPr="000B7307">
        <w:rPr>
          <w:rFonts w:ascii="Verdana" w:hAnsi="Verdana"/>
          <w:sz w:val="22"/>
          <w:szCs w:val="22"/>
        </w:rPr>
        <w:t xml:space="preserve"> </w:t>
      </w:r>
      <w:r w:rsidR="006237C5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Style w:val="hps"/>
          <w:rFonts w:ascii="Verdana" w:hAnsi="Verdana"/>
          <w:sz w:val="22"/>
          <w:szCs w:val="22"/>
        </w:rPr>
        <w:t xml:space="preserve"> VCC </w:t>
      </w:r>
      <w:r w:rsidRPr="000B7307">
        <w:rPr>
          <w:rFonts w:ascii="Verdana" w:hAnsi="Verdana"/>
          <w:sz w:val="22"/>
          <w:szCs w:val="22"/>
        </w:rPr>
        <w:t xml:space="preserve">"Model </w:t>
      </w:r>
      <w:r w:rsidRPr="000B7307">
        <w:rPr>
          <w:rStyle w:val="hps"/>
          <w:rFonts w:ascii="Verdana" w:hAnsi="Verdana"/>
          <w:sz w:val="22"/>
          <w:szCs w:val="22"/>
        </w:rPr>
        <w:t>04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 </w:t>
      </w:r>
      <w:r w:rsidR="006237C5">
        <w:rPr>
          <w:rStyle w:val="hps"/>
          <w:rFonts w:ascii="Verdana" w:hAnsi="Verdana"/>
          <w:sz w:val="22"/>
          <w:szCs w:val="22"/>
        </w:rPr>
        <w:t>"O</w:t>
      </w:r>
      <w:r w:rsidRPr="000B7307">
        <w:rPr>
          <w:rStyle w:val="hps"/>
          <w:rFonts w:ascii="Verdana" w:hAnsi="Verdana"/>
          <w:sz w:val="22"/>
          <w:szCs w:val="22"/>
        </w:rPr>
        <w:t xml:space="preserve">n 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appointment of the chairman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and secretary of VCC</w:t>
      </w:r>
      <w:r w:rsidRPr="000B7307">
        <w:rPr>
          <w:rFonts w:ascii="Verdana" w:hAnsi="Verdana"/>
          <w:sz w:val="22"/>
          <w:szCs w:val="22"/>
        </w:rPr>
        <w:t>'s"</w:t>
      </w:r>
      <w:r w:rsidR="006237C5">
        <w:rPr>
          <w:rFonts w:ascii="Verdana" w:hAnsi="Verdana"/>
          <w:sz w:val="22"/>
          <w:szCs w:val="22"/>
        </w:rPr>
        <w:t xml:space="preserve">, 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06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, </w:t>
      </w:r>
      <w:r w:rsidRPr="000B7307">
        <w:rPr>
          <w:rStyle w:val="hps"/>
          <w:rFonts w:ascii="Verdana" w:hAnsi="Verdana"/>
          <w:sz w:val="22"/>
          <w:szCs w:val="22"/>
        </w:rPr>
        <w:t>"</w:t>
      </w:r>
      <w:r w:rsidR="006237C5">
        <w:rPr>
          <w:rFonts w:ascii="Verdana" w:hAnsi="Verdana"/>
          <w:sz w:val="22"/>
          <w:szCs w:val="22"/>
        </w:rPr>
        <w:t>On</w:t>
      </w:r>
      <w:r w:rsidRPr="000B7307">
        <w:rPr>
          <w:rFonts w:ascii="Verdana" w:hAnsi="Verdana"/>
          <w:sz w:val="22"/>
          <w:szCs w:val="22"/>
        </w:rPr>
        <w:t xml:space="preserve"> appointment of </w:t>
      </w:r>
      <w:r w:rsidRPr="000B7307">
        <w:rPr>
          <w:rStyle w:val="hps"/>
          <w:rFonts w:ascii="Verdana" w:hAnsi="Verdana"/>
          <w:sz w:val="22"/>
          <w:szCs w:val="22"/>
        </w:rPr>
        <w:t>counting</w:t>
      </w:r>
      <w:r w:rsidR="006237C5">
        <w:rPr>
          <w:rStyle w:val="hps"/>
          <w:rFonts w:ascii="Verdana" w:hAnsi="Verdana"/>
          <w:sz w:val="22"/>
          <w:szCs w:val="22"/>
        </w:rPr>
        <w:t xml:space="preserve"> team members</w:t>
      </w:r>
      <w:r w:rsidRPr="000B7307">
        <w:rPr>
          <w:rFonts w:ascii="Verdana" w:hAnsi="Verdana"/>
          <w:sz w:val="22"/>
          <w:szCs w:val="22"/>
        </w:rPr>
        <w:t xml:space="preserve">"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07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"</w:t>
      </w:r>
      <w:r w:rsidR="008D236F">
        <w:rPr>
          <w:rStyle w:val="hps"/>
          <w:rFonts w:ascii="Verdana" w:hAnsi="Verdana"/>
          <w:sz w:val="22"/>
          <w:szCs w:val="22"/>
        </w:rPr>
        <w:t>On discharge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and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 xml:space="preserve">appointment of </w:t>
      </w:r>
      <w:r w:rsidR="008D236F">
        <w:rPr>
          <w:rStyle w:val="hps"/>
          <w:rFonts w:ascii="Verdana" w:hAnsi="Verdana"/>
          <w:sz w:val="22"/>
          <w:szCs w:val="22"/>
        </w:rPr>
        <w:t xml:space="preserve">VCC </w:t>
      </w:r>
      <w:r w:rsidRPr="000B7307">
        <w:rPr>
          <w:rStyle w:val="hps"/>
          <w:rFonts w:ascii="Verdana" w:hAnsi="Verdana"/>
          <w:sz w:val="22"/>
          <w:szCs w:val="22"/>
        </w:rPr>
        <w:t>members</w:t>
      </w:r>
      <w:r w:rsidRPr="000B7307">
        <w:rPr>
          <w:rFonts w:ascii="Verdana" w:hAnsi="Verdana"/>
          <w:sz w:val="22"/>
          <w:szCs w:val="22"/>
        </w:rPr>
        <w:t>"</w:t>
      </w:r>
      <w:r w:rsidR="008D236F">
        <w:rPr>
          <w:rFonts w:ascii="Verdana" w:hAnsi="Verdana"/>
          <w:sz w:val="22"/>
          <w:szCs w:val="22"/>
        </w:rPr>
        <w:t xml:space="preserve">, 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08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"</w:t>
      </w:r>
      <w:r w:rsidR="008D236F">
        <w:rPr>
          <w:rFonts w:ascii="Verdana" w:hAnsi="Verdana"/>
          <w:sz w:val="22"/>
          <w:szCs w:val="22"/>
        </w:rPr>
        <w:t>On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dismissal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 a</w:t>
      </w:r>
      <w:r w:rsidR="008D236F">
        <w:rPr>
          <w:rStyle w:val="hps"/>
          <w:rFonts w:ascii="Verdana" w:hAnsi="Verdana"/>
          <w:sz w:val="22"/>
          <w:szCs w:val="22"/>
        </w:rPr>
        <w:t xml:space="preserve"> VCC</w:t>
      </w:r>
      <w:r w:rsidRPr="000B7307">
        <w:rPr>
          <w:rStyle w:val="hps"/>
          <w:rFonts w:ascii="Verdana" w:hAnsi="Verdana"/>
          <w:sz w:val="22"/>
          <w:szCs w:val="22"/>
        </w:rPr>
        <w:t xml:space="preserve"> member</w:t>
      </w:r>
      <w:r w:rsidRPr="000B7307">
        <w:rPr>
          <w:rFonts w:ascii="Verdana" w:hAnsi="Verdana"/>
          <w:sz w:val="22"/>
          <w:szCs w:val="22"/>
        </w:rPr>
        <w:t xml:space="preserve">" </w:t>
      </w:r>
      <w:r w:rsidRPr="000B7307">
        <w:rPr>
          <w:rStyle w:val="hps"/>
          <w:rFonts w:ascii="Verdana" w:hAnsi="Verdana"/>
          <w:sz w:val="22"/>
          <w:szCs w:val="22"/>
        </w:rPr>
        <w:t>Model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09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"</w:t>
      </w:r>
      <w:r w:rsidR="008D236F">
        <w:rPr>
          <w:rFonts w:ascii="Verdana" w:hAnsi="Verdana"/>
          <w:sz w:val="22"/>
          <w:szCs w:val="22"/>
        </w:rPr>
        <w:t xml:space="preserve"> On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dismissal and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appointment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chairman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and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/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or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secretary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 the VCC</w:t>
      </w:r>
      <w:r w:rsidRPr="000B7307">
        <w:rPr>
          <w:rFonts w:ascii="Verdana" w:hAnsi="Verdana"/>
          <w:sz w:val="22"/>
          <w:szCs w:val="22"/>
        </w:rPr>
        <w:t>.</w:t>
      </w:r>
    </w:p>
    <w:p w:rsidR="006237C5" w:rsidRPr="000B7307" w:rsidRDefault="006237C5" w:rsidP="00DA7895">
      <w:pPr>
        <w:rPr>
          <w:rFonts w:ascii="Verdana" w:hAnsi="Verdana"/>
          <w:sz w:val="22"/>
          <w:szCs w:val="22"/>
        </w:rPr>
      </w:pPr>
    </w:p>
    <w:p w:rsidR="008541B0" w:rsidRPr="000B7307" w:rsidRDefault="008D236F" w:rsidP="00DA789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According to </w:t>
      </w:r>
      <w:r w:rsidR="008541B0" w:rsidRPr="000B7307">
        <w:rPr>
          <w:rFonts w:ascii="Verdana" w:hAnsi="Verdana"/>
          <w:sz w:val="22"/>
          <w:szCs w:val="22"/>
        </w:rPr>
        <w:t xml:space="preserve">Electoral </w:t>
      </w:r>
      <w:r w:rsidR="008541B0" w:rsidRPr="000B7307">
        <w:rPr>
          <w:rStyle w:val="hps"/>
          <w:rFonts w:ascii="Verdana" w:hAnsi="Verdana"/>
          <w:sz w:val="22"/>
          <w:szCs w:val="22"/>
        </w:rPr>
        <w:t>Code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in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Article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95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paragraph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1</w:t>
      </w:r>
      <w:r w:rsidR="008541B0" w:rsidRPr="000B7307">
        <w:rPr>
          <w:rFonts w:ascii="Verdana" w:hAnsi="Verdana"/>
          <w:sz w:val="22"/>
          <w:szCs w:val="22"/>
        </w:rPr>
        <w:t xml:space="preserve">, </w:t>
      </w:r>
      <w:r w:rsidR="008541B0" w:rsidRPr="000B7307">
        <w:rPr>
          <w:rStyle w:val="hps"/>
          <w:rFonts w:ascii="Verdana" w:hAnsi="Verdana"/>
          <w:sz w:val="22"/>
          <w:szCs w:val="22"/>
        </w:rPr>
        <w:t>the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CEAZs</w:t>
      </w:r>
      <w:r w:rsidR="00086DEA">
        <w:rPr>
          <w:rStyle w:val="hps"/>
          <w:rFonts w:ascii="Verdana" w:hAnsi="Verdana"/>
          <w:sz w:val="22"/>
          <w:szCs w:val="22"/>
        </w:rPr>
        <w:t xml:space="preserve"> </w:t>
      </w:r>
      <w:r>
        <w:rPr>
          <w:rStyle w:val="hps"/>
          <w:rFonts w:ascii="Verdana" w:hAnsi="Verdana"/>
          <w:sz w:val="22"/>
          <w:szCs w:val="22"/>
        </w:rPr>
        <w:t>decide</w:t>
      </w:r>
      <w:r w:rsidR="008541B0" w:rsidRPr="000B7307">
        <w:rPr>
          <w:rStyle w:val="hps"/>
          <w:rFonts w:ascii="Verdana" w:hAnsi="Verdana"/>
          <w:sz w:val="22"/>
          <w:szCs w:val="22"/>
        </w:rPr>
        <w:t xml:space="preserve"> </w:t>
      </w:r>
      <w:r>
        <w:rPr>
          <w:rStyle w:val="hps"/>
          <w:rFonts w:ascii="Verdana" w:hAnsi="Verdana"/>
          <w:sz w:val="22"/>
          <w:szCs w:val="22"/>
        </w:rPr>
        <w:t>on establishing the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counting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>
        <w:rPr>
          <w:rStyle w:val="hps"/>
          <w:rFonts w:ascii="Verdana" w:hAnsi="Verdana"/>
          <w:sz w:val="22"/>
          <w:szCs w:val="22"/>
        </w:rPr>
        <w:t>teams</w:t>
      </w:r>
      <w:r w:rsidR="008541B0" w:rsidRPr="000B7307">
        <w:rPr>
          <w:rFonts w:ascii="Verdana" w:hAnsi="Verdana"/>
          <w:sz w:val="22"/>
          <w:szCs w:val="22"/>
        </w:rPr>
        <w:t xml:space="preserve">. </w:t>
      </w:r>
      <w:r w:rsidR="008541B0" w:rsidRPr="000B7307">
        <w:rPr>
          <w:rStyle w:val="hps"/>
          <w:rFonts w:ascii="Verdana" w:hAnsi="Verdana"/>
          <w:sz w:val="22"/>
          <w:szCs w:val="22"/>
        </w:rPr>
        <w:t>This decision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is reflected in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Model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05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 w:rsidR="008541B0" w:rsidRPr="000B7307">
        <w:rPr>
          <w:rStyle w:val="hps"/>
          <w:rFonts w:ascii="Verdana" w:hAnsi="Verdana"/>
          <w:sz w:val="22"/>
          <w:szCs w:val="22"/>
        </w:rPr>
        <w:t>V</w:t>
      </w:r>
      <w:r w:rsidR="008541B0" w:rsidRPr="000B7307">
        <w:rPr>
          <w:rFonts w:ascii="Verdana" w:hAnsi="Verdana"/>
          <w:sz w:val="22"/>
          <w:szCs w:val="22"/>
        </w:rPr>
        <w:t xml:space="preserve"> </w:t>
      </w:r>
      <w:r>
        <w:rPr>
          <w:rStyle w:val="hps"/>
          <w:rFonts w:ascii="Verdana" w:hAnsi="Verdana"/>
          <w:sz w:val="22"/>
          <w:szCs w:val="22"/>
        </w:rPr>
        <w:t>"e</w:t>
      </w:r>
      <w:r w:rsidR="008541B0" w:rsidRPr="000B7307">
        <w:rPr>
          <w:rStyle w:val="hps"/>
          <w:rFonts w:ascii="Verdana" w:hAnsi="Verdana"/>
          <w:sz w:val="22"/>
          <w:szCs w:val="22"/>
        </w:rPr>
        <w:t>stablishing</w:t>
      </w:r>
      <w:r w:rsidR="008541B0" w:rsidRPr="000B7307">
        <w:rPr>
          <w:rFonts w:ascii="Verdana" w:hAnsi="Verdana"/>
          <w:sz w:val="22"/>
          <w:szCs w:val="22"/>
        </w:rPr>
        <w:t xml:space="preserve"> of </w:t>
      </w:r>
      <w:r>
        <w:rPr>
          <w:rFonts w:ascii="Verdana" w:hAnsi="Verdana"/>
          <w:sz w:val="22"/>
          <w:szCs w:val="22"/>
        </w:rPr>
        <w:t>counting teams</w:t>
      </w:r>
      <w:r w:rsidR="008541B0" w:rsidRPr="000B7307">
        <w:rPr>
          <w:rFonts w:ascii="Verdana" w:hAnsi="Verdana"/>
          <w:sz w:val="22"/>
          <w:szCs w:val="22"/>
        </w:rPr>
        <w:t>."</w:t>
      </w:r>
    </w:p>
    <w:p w:rsidR="008541B0" w:rsidRPr="000B7307" w:rsidRDefault="008541B0" w:rsidP="00DA7895">
      <w:pPr>
        <w:rPr>
          <w:rFonts w:ascii="Verdana" w:hAnsi="Verdana"/>
          <w:sz w:val="22"/>
          <w:szCs w:val="22"/>
        </w:rPr>
      </w:pPr>
    </w:p>
    <w:p w:rsidR="008D236F" w:rsidRDefault="008541B0" w:rsidP="00036664">
      <w:pPr>
        <w:jc w:val="both"/>
        <w:rPr>
          <w:rFonts w:ascii="Verdana" w:hAnsi="Verdana"/>
          <w:b/>
          <w:sz w:val="22"/>
          <w:szCs w:val="22"/>
        </w:rPr>
      </w:pPr>
      <w:r w:rsidRPr="000B7307">
        <w:rPr>
          <w:rFonts w:ascii="Verdana" w:hAnsi="Verdana"/>
          <w:sz w:val="22"/>
          <w:szCs w:val="22"/>
        </w:rPr>
        <w:t xml:space="preserve">According to Article </w:t>
      </w:r>
      <w:r w:rsidRPr="000B7307">
        <w:rPr>
          <w:rStyle w:val="hps"/>
          <w:rFonts w:ascii="Verdana" w:hAnsi="Verdana"/>
          <w:sz w:val="22"/>
          <w:szCs w:val="22"/>
        </w:rPr>
        <w:t>33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letter "</w:t>
      </w:r>
      <w:r w:rsidRPr="000B7307">
        <w:rPr>
          <w:rFonts w:ascii="Verdana" w:hAnsi="Verdana"/>
          <w:sz w:val="22"/>
          <w:szCs w:val="22"/>
        </w:rPr>
        <w:t xml:space="preserve">c" </w:t>
      </w:r>
      <w:r w:rsidRPr="000B7307">
        <w:rPr>
          <w:rStyle w:val="hps"/>
          <w:rFonts w:ascii="Verdana" w:hAnsi="Verdana"/>
          <w:sz w:val="22"/>
          <w:szCs w:val="22"/>
        </w:rPr>
        <w:t>of the Electoral Code</w:t>
      </w:r>
      <w:r w:rsidR="008D236F">
        <w:rPr>
          <w:rStyle w:val="hps"/>
          <w:rFonts w:ascii="Verdana" w:hAnsi="Verdana"/>
          <w:sz w:val="22"/>
          <w:szCs w:val="22"/>
        </w:rPr>
        <w:t>, 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CEAZ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registers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Protocol Book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meetings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and</w:t>
      </w:r>
      <w:r w:rsidR="008D236F">
        <w:rPr>
          <w:rFonts w:ascii="Verdana" w:hAnsi="Verdana"/>
          <w:sz w:val="22"/>
          <w:szCs w:val="22"/>
        </w:rPr>
        <w:t>, when appropriate,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verif</w:t>
      </w:r>
      <w:r w:rsidR="008D236F">
        <w:rPr>
          <w:rStyle w:val="hps"/>
          <w:rFonts w:ascii="Verdana" w:hAnsi="Verdana"/>
          <w:sz w:val="22"/>
          <w:szCs w:val="22"/>
        </w:rPr>
        <w:t>ies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information or claims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of electoral subjects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in</w:t>
      </w:r>
      <w:r w:rsidR="008D236F">
        <w:rPr>
          <w:rFonts w:ascii="Verdana" w:hAnsi="Verdana"/>
          <w:sz w:val="22"/>
          <w:szCs w:val="22"/>
        </w:rPr>
        <w:t xml:space="preserve"> the zone</w:t>
      </w:r>
      <w:r w:rsidR="008D236F">
        <w:rPr>
          <w:rStyle w:val="hps"/>
          <w:rFonts w:ascii="Verdana" w:hAnsi="Verdana"/>
          <w:sz w:val="22"/>
          <w:szCs w:val="22"/>
        </w:rPr>
        <w:t>,</w:t>
      </w:r>
      <w:r w:rsidRPr="000B7307">
        <w:rPr>
          <w:rStyle w:val="hps"/>
          <w:rFonts w:ascii="Verdana" w:hAnsi="Verdana"/>
          <w:sz w:val="22"/>
          <w:szCs w:val="22"/>
        </w:rPr>
        <w:t xml:space="preserve"> reflecting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them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in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the protocol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book</w:t>
      </w:r>
      <w:r w:rsidRPr="000B7307">
        <w:rPr>
          <w:rFonts w:ascii="Verdana" w:hAnsi="Verdana"/>
          <w:sz w:val="22"/>
          <w:szCs w:val="22"/>
        </w:rPr>
        <w:t>.</w:t>
      </w:r>
      <w:r w:rsidR="008D236F">
        <w:rPr>
          <w:rFonts w:ascii="Verdana" w:hAnsi="Verdana"/>
          <w:sz w:val="22"/>
          <w:szCs w:val="22"/>
        </w:rPr>
        <w:t xml:space="preserve"> T</w:t>
      </w:r>
      <w:r w:rsidRPr="000B7307">
        <w:rPr>
          <w:rStyle w:val="hps"/>
          <w:rFonts w:ascii="Verdana" w:hAnsi="Verdana"/>
          <w:sz w:val="22"/>
          <w:szCs w:val="22"/>
        </w:rPr>
        <w:t>his book</w:t>
      </w:r>
      <w:r w:rsidR="008D236F">
        <w:rPr>
          <w:rStyle w:val="hps"/>
          <w:rFonts w:ascii="Verdana" w:hAnsi="Verdana"/>
          <w:sz w:val="22"/>
          <w:szCs w:val="22"/>
        </w:rPr>
        <w:t xml:space="preserve"> also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reflect</w:t>
      </w:r>
      <w:r w:rsidR="008D236F">
        <w:rPr>
          <w:rStyle w:val="hps"/>
          <w:rFonts w:ascii="Verdana" w:hAnsi="Verdana"/>
          <w:sz w:val="22"/>
          <w:szCs w:val="22"/>
        </w:rPr>
        <w:t>s</w:t>
      </w:r>
      <w:r w:rsidRPr="000B7307">
        <w:rPr>
          <w:rStyle w:val="hps"/>
          <w:rFonts w:ascii="Verdana" w:hAnsi="Verdana"/>
          <w:sz w:val="22"/>
          <w:szCs w:val="22"/>
        </w:rPr>
        <w:t xml:space="preserve"> the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daily meetings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and</w:t>
      </w:r>
      <w:r w:rsidRPr="000B7307">
        <w:rPr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activities</w:t>
      </w:r>
      <w:r w:rsidRPr="000B7307">
        <w:rPr>
          <w:rFonts w:ascii="Verdana" w:hAnsi="Verdana"/>
          <w:sz w:val="22"/>
          <w:szCs w:val="22"/>
        </w:rPr>
        <w:t xml:space="preserve"> of the </w:t>
      </w:r>
      <w:r w:rsidRPr="000B7307">
        <w:rPr>
          <w:rStyle w:val="hps"/>
          <w:rFonts w:ascii="Verdana" w:hAnsi="Verdana"/>
          <w:sz w:val="22"/>
          <w:szCs w:val="22"/>
        </w:rPr>
        <w:t>CEAZ.</w:t>
      </w:r>
    </w:p>
    <w:p w:rsidR="008D236F" w:rsidRPr="000B7307" w:rsidRDefault="008D236F" w:rsidP="00036664">
      <w:pPr>
        <w:jc w:val="both"/>
        <w:rPr>
          <w:rFonts w:ascii="Verdana" w:hAnsi="Verdana"/>
          <w:b/>
          <w:sz w:val="22"/>
          <w:szCs w:val="22"/>
        </w:rPr>
      </w:pPr>
    </w:p>
    <w:p w:rsidR="008D236F" w:rsidRDefault="007A3D66" w:rsidP="0003666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Article </w:t>
      </w:r>
      <w:r w:rsidR="00C01572" w:rsidRPr="000B7307">
        <w:rPr>
          <w:rFonts w:ascii="Verdana" w:hAnsi="Verdana"/>
          <w:sz w:val="22"/>
          <w:szCs w:val="22"/>
        </w:rPr>
        <w:t>34 of the El</w:t>
      </w:r>
      <w:r w:rsidR="008D236F">
        <w:rPr>
          <w:rFonts w:ascii="Verdana" w:hAnsi="Verdana"/>
          <w:sz w:val="22"/>
          <w:szCs w:val="22"/>
        </w:rPr>
        <w:t>ectoral Code, which provides for the</w:t>
      </w:r>
      <w:r w:rsidR="00C01572" w:rsidRPr="000B7307">
        <w:rPr>
          <w:rFonts w:ascii="Verdana" w:hAnsi="Verdana"/>
          <w:sz w:val="22"/>
          <w:szCs w:val="22"/>
        </w:rPr>
        <w:t xml:space="preserve"> duties of the </w:t>
      </w:r>
      <w:r w:rsidR="00086DEA">
        <w:rPr>
          <w:rFonts w:ascii="Verdana" w:hAnsi="Verdana"/>
          <w:sz w:val="22"/>
          <w:szCs w:val="22"/>
        </w:rPr>
        <w:t>CEAZ secretary</w:t>
      </w:r>
      <w:r w:rsidR="00C01572" w:rsidRPr="000B7307">
        <w:rPr>
          <w:rFonts w:ascii="Verdana" w:hAnsi="Verdana"/>
          <w:sz w:val="22"/>
          <w:szCs w:val="22"/>
        </w:rPr>
        <w:t>, among other things, determines that the Secretary shall keep a register of decisions and protocols requests, complaints and repor</w:t>
      </w:r>
      <w:r w:rsidR="008D236F">
        <w:rPr>
          <w:rFonts w:ascii="Verdana" w:hAnsi="Verdana"/>
          <w:sz w:val="22"/>
          <w:szCs w:val="22"/>
        </w:rPr>
        <w:t>ts sent to the</w:t>
      </w:r>
      <w:r w:rsidR="00C01572" w:rsidRPr="000B7307">
        <w:rPr>
          <w:rFonts w:ascii="Verdana" w:hAnsi="Verdana"/>
          <w:sz w:val="22"/>
          <w:szCs w:val="22"/>
        </w:rPr>
        <w:t xml:space="preserve"> CEAZ</w:t>
      </w:r>
      <w:r w:rsidR="008D236F">
        <w:rPr>
          <w:rFonts w:ascii="Verdana" w:hAnsi="Verdana"/>
          <w:sz w:val="22"/>
          <w:szCs w:val="22"/>
        </w:rPr>
        <w:t>.  As a result, the CEAZ keeps a</w:t>
      </w:r>
      <w:r w:rsidR="00C01572" w:rsidRPr="000B7307">
        <w:rPr>
          <w:rFonts w:ascii="Verdana" w:hAnsi="Verdana"/>
          <w:sz w:val="22"/>
          <w:szCs w:val="22"/>
        </w:rPr>
        <w:t xml:space="preserve"> record of correspondence</w:t>
      </w:r>
      <w:r w:rsidR="008D236F">
        <w:rPr>
          <w:rFonts w:ascii="Verdana" w:hAnsi="Verdana"/>
          <w:sz w:val="22"/>
          <w:szCs w:val="22"/>
        </w:rPr>
        <w:t xml:space="preserve"> in its daily job</w:t>
      </w:r>
      <w:r w:rsidR="00C01572" w:rsidRPr="000B7307">
        <w:rPr>
          <w:rFonts w:ascii="Verdana" w:hAnsi="Verdana"/>
          <w:sz w:val="22"/>
          <w:szCs w:val="22"/>
        </w:rPr>
        <w:t xml:space="preserve">. </w:t>
      </w:r>
    </w:p>
    <w:p w:rsidR="00036664" w:rsidRPr="000B7307" w:rsidRDefault="00C01572" w:rsidP="00036664">
      <w:pPr>
        <w:jc w:val="both"/>
        <w:rPr>
          <w:rFonts w:ascii="Verdana" w:hAnsi="Verdana"/>
          <w:sz w:val="22"/>
          <w:szCs w:val="22"/>
        </w:rPr>
      </w:pPr>
      <w:r w:rsidRPr="000B7307">
        <w:rPr>
          <w:rFonts w:ascii="Verdana" w:hAnsi="Verdana"/>
          <w:sz w:val="22"/>
          <w:szCs w:val="22"/>
        </w:rPr>
        <w:t>Also, the Secretary, at the</w:t>
      </w:r>
      <w:r w:rsidR="008D236F">
        <w:rPr>
          <w:rFonts w:ascii="Verdana" w:hAnsi="Verdana"/>
          <w:sz w:val="22"/>
          <w:szCs w:val="22"/>
        </w:rPr>
        <w:t xml:space="preserve"> voters’ request, issues certificates stating that the voters are/are not</w:t>
      </w:r>
      <w:r w:rsidRPr="000B7307">
        <w:rPr>
          <w:rFonts w:ascii="Verdana" w:hAnsi="Verdana"/>
          <w:sz w:val="22"/>
          <w:szCs w:val="22"/>
        </w:rPr>
        <w:t xml:space="preserve"> in the</w:t>
      </w:r>
      <w:r w:rsidR="008D236F">
        <w:rPr>
          <w:rFonts w:ascii="Verdana" w:hAnsi="Verdana"/>
          <w:sz w:val="22"/>
          <w:szCs w:val="22"/>
        </w:rPr>
        <w:t xml:space="preserve"> final list of the</w:t>
      </w:r>
      <w:r w:rsidRPr="000B7307">
        <w:rPr>
          <w:rFonts w:ascii="Verdana" w:hAnsi="Verdana"/>
          <w:sz w:val="22"/>
          <w:szCs w:val="22"/>
        </w:rPr>
        <w:t xml:space="preserve"> respective electoral administration.</w:t>
      </w:r>
    </w:p>
    <w:p w:rsidR="00036664" w:rsidRPr="000B7307" w:rsidRDefault="00036664" w:rsidP="00036664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</w:p>
    <w:p w:rsidR="008D236F" w:rsidRPr="000B7307" w:rsidRDefault="00C01572" w:rsidP="00036664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Article 115, paragraph 6,</w:t>
      </w:r>
      <w:r w:rsidR="008D236F">
        <w:rPr>
          <w:rStyle w:val="hps"/>
          <w:rFonts w:ascii="Verdana" w:hAnsi="Verdana"/>
          <w:sz w:val="22"/>
          <w:szCs w:val="22"/>
        </w:rPr>
        <w:t xml:space="preserve"> of the Electoral Code, provides</w:t>
      </w:r>
      <w:r w:rsidRPr="000B7307">
        <w:rPr>
          <w:rStyle w:val="hps"/>
          <w:rFonts w:ascii="Verdana" w:hAnsi="Verdana"/>
          <w:sz w:val="22"/>
          <w:szCs w:val="22"/>
        </w:rPr>
        <w:t xml:space="preserve"> that CEAZ holds the record of findings, listing all irregularities i</w:t>
      </w:r>
      <w:r w:rsidR="009772E1">
        <w:rPr>
          <w:rStyle w:val="hps"/>
          <w:rFonts w:ascii="Verdana" w:hAnsi="Verdana"/>
          <w:sz w:val="22"/>
          <w:szCs w:val="22"/>
        </w:rPr>
        <w:t>n the process of receipt</w:t>
      </w:r>
      <w:r w:rsidRPr="000B7307">
        <w:rPr>
          <w:rStyle w:val="hps"/>
          <w:rFonts w:ascii="Verdana" w:hAnsi="Verdana"/>
          <w:sz w:val="22"/>
          <w:szCs w:val="22"/>
        </w:rPr>
        <w:t xml:space="preserve"> </w:t>
      </w:r>
      <w:r w:rsidR="009772E1">
        <w:rPr>
          <w:rStyle w:val="hps"/>
          <w:rFonts w:ascii="Verdana" w:hAnsi="Verdana"/>
          <w:sz w:val="22"/>
          <w:szCs w:val="22"/>
        </w:rPr>
        <w:t>of ballot boxes from VCC to CEAZ</w:t>
      </w:r>
      <w:r w:rsidRPr="000B7307">
        <w:rPr>
          <w:rStyle w:val="hps"/>
          <w:rFonts w:ascii="Verdana" w:hAnsi="Verdana"/>
          <w:sz w:val="22"/>
          <w:szCs w:val="22"/>
        </w:rPr>
        <w:t xml:space="preserve"> and during the counting process</w:t>
      </w:r>
      <w:r w:rsidR="00DC47DF" w:rsidRPr="000B7307">
        <w:rPr>
          <w:rStyle w:val="hps"/>
          <w:rFonts w:ascii="Verdana" w:hAnsi="Verdana"/>
          <w:sz w:val="22"/>
          <w:szCs w:val="22"/>
        </w:rPr>
        <w:t xml:space="preserve"> </w:t>
      </w:r>
      <w:r w:rsidRPr="000B7307">
        <w:rPr>
          <w:rStyle w:val="hps"/>
          <w:rFonts w:ascii="Verdana" w:hAnsi="Verdana"/>
          <w:sz w:val="22"/>
          <w:szCs w:val="22"/>
        </w:rPr>
        <w:t>in the BCC.</w:t>
      </w:r>
    </w:p>
    <w:p w:rsidR="00DC47DF" w:rsidRPr="000B7307" w:rsidRDefault="00DC47DF" w:rsidP="00036664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</w:p>
    <w:p w:rsidR="00DC47DF" w:rsidRPr="000B7307" w:rsidRDefault="00DC47DF" w:rsidP="00DC47DF">
      <w:pPr>
        <w:spacing w:line="360" w:lineRule="auto"/>
        <w:ind w:left="2880" w:firstLine="720"/>
        <w:jc w:val="both"/>
        <w:rPr>
          <w:rStyle w:val="hps"/>
          <w:rFonts w:ascii="Verdana" w:hAnsi="Verdana"/>
          <w:b/>
          <w:sz w:val="22"/>
          <w:szCs w:val="22"/>
        </w:rPr>
      </w:pPr>
      <w:r w:rsidRPr="000B7307">
        <w:rPr>
          <w:rStyle w:val="hps"/>
          <w:rFonts w:ascii="Verdana" w:hAnsi="Verdana"/>
          <w:b/>
          <w:sz w:val="22"/>
          <w:szCs w:val="22"/>
        </w:rPr>
        <w:t xml:space="preserve">FOR THESE REASONS </w:t>
      </w:r>
    </w:p>
    <w:p w:rsidR="00DC47DF" w:rsidRPr="000B7307" w:rsidRDefault="00DC47DF" w:rsidP="00DC47DF">
      <w:pPr>
        <w:spacing w:line="360" w:lineRule="auto"/>
        <w:jc w:val="both"/>
        <w:rPr>
          <w:rStyle w:val="hps"/>
          <w:rFonts w:ascii="Verdana" w:hAnsi="Verdana"/>
          <w:b/>
          <w:sz w:val="22"/>
          <w:szCs w:val="22"/>
        </w:rPr>
      </w:pPr>
    </w:p>
    <w:p w:rsidR="00DC47DF" w:rsidRDefault="00DC47DF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 xml:space="preserve">The Central Election Commission based on Article 21 paragraph 1 and 2, Article 29, paragraph 2, Article 33, letter b and c, Article 34, letter g, Article 39, Article 95, Article 115 paragraph 6 of Law 10019, dated 29.12.2008 "The Electoral Code of the </w:t>
      </w:r>
      <w:r w:rsidR="009772E1">
        <w:rPr>
          <w:rStyle w:val="hps"/>
          <w:rFonts w:ascii="Verdana" w:hAnsi="Verdana"/>
          <w:sz w:val="22"/>
          <w:szCs w:val="22"/>
        </w:rPr>
        <w:t>Republic of Albania,</w:t>
      </w:r>
      <w:r w:rsidRPr="000B7307">
        <w:rPr>
          <w:rStyle w:val="hps"/>
          <w:rFonts w:ascii="Verdana" w:hAnsi="Verdana"/>
          <w:sz w:val="22"/>
          <w:szCs w:val="22"/>
        </w:rPr>
        <w:t xml:space="preserve"> amended</w:t>
      </w:r>
      <w:r w:rsidR="009772E1">
        <w:rPr>
          <w:rStyle w:val="hps"/>
          <w:rFonts w:ascii="Verdana" w:hAnsi="Verdana"/>
          <w:sz w:val="22"/>
          <w:szCs w:val="22"/>
        </w:rPr>
        <w:t>,</w:t>
      </w:r>
    </w:p>
    <w:p w:rsidR="009772E1" w:rsidRPr="000B7307" w:rsidRDefault="009772E1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</w:p>
    <w:p w:rsidR="00DC47DF" w:rsidRPr="000B7307" w:rsidRDefault="00DC47DF" w:rsidP="00DC47DF">
      <w:pPr>
        <w:spacing w:line="360" w:lineRule="auto"/>
        <w:jc w:val="both"/>
        <w:rPr>
          <w:rStyle w:val="hps"/>
          <w:rFonts w:ascii="Verdana" w:hAnsi="Verdana"/>
          <w:b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ab/>
      </w:r>
      <w:r w:rsidRPr="000B7307">
        <w:rPr>
          <w:rStyle w:val="hps"/>
          <w:rFonts w:ascii="Verdana" w:hAnsi="Verdana"/>
          <w:sz w:val="22"/>
          <w:szCs w:val="22"/>
        </w:rPr>
        <w:tab/>
      </w:r>
      <w:r w:rsidRPr="000B7307">
        <w:rPr>
          <w:rStyle w:val="hps"/>
          <w:rFonts w:ascii="Verdana" w:hAnsi="Verdana"/>
          <w:sz w:val="22"/>
          <w:szCs w:val="22"/>
        </w:rPr>
        <w:tab/>
      </w:r>
      <w:r w:rsidRPr="000B7307">
        <w:rPr>
          <w:rStyle w:val="hps"/>
          <w:rFonts w:ascii="Verdana" w:hAnsi="Verdana"/>
          <w:sz w:val="22"/>
          <w:szCs w:val="22"/>
        </w:rPr>
        <w:tab/>
      </w:r>
      <w:r w:rsidRPr="000B7307">
        <w:rPr>
          <w:rStyle w:val="hps"/>
          <w:rFonts w:ascii="Verdana" w:hAnsi="Verdana"/>
          <w:sz w:val="22"/>
          <w:szCs w:val="22"/>
        </w:rPr>
        <w:tab/>
      </w:r>
      <w:r w:rsidRPr="000B7307">
        <w:rPr>
          <w:rStyle w:val="hps"/>
          <w:rFonts w:ascii="Verdana" w:hAnsi="Verdana"/>
          <w:sz w:val="22"/>
          <w:szCs w:val="22"/>
        </w:rPr>
        <w:tab/>
      </w:r>
      <w:r w:rsidRPr="000B7307">
        <w:rPr>
          <w:rStyle w:val="hps"/>
          <w:rFonts w:ascii="Verdana" w:hAnsi="Verdana"/>
          <w:b/>
          <w:sz w:val="22"/>
          <w:szCs w:val="22"/>
        </w:rPr>
        <w:t>DECIDED:</w:t>
      </w:r>
    </w:p>
    <w:p w:rsidR="00DC47DF" w:rsidRDefault="00DC47DF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proofErr w:type="gramStart"/>
      <w:r w:rsidRPr="000B7307">
        <w:rPr>
          <w:rStyle w:val="hps"/>
          <w:rFonts w:ascii="Verdana" w:hAnsi="Verdana"/>
          <w:sz w:val="22"/>
          <w:szCs w:val="22"/>
        </w:rPr>
        <w:t>1.To</w:t>
      </w:r>
      <w:proofErr w:type="gramEnd"/>
      <w:r w:rsidR="009772E1">
        <w:rPr>
          <w:rStyle w:val="hps"/>
          <w:rFonts w:ascii="Verdana" w:hAnsi="Verdana"/>
          <w:sz w:val="22"/>
          <w:szCs w:val="22"/>
        </w:rPr>
        <w:t xml:space="preserve"> </w:t>
      </w:r>
      <w:r w:rsidR="00DD3864">
        <w:rPr>
          <w:rStyle w:val="hps"/>
          <w:rFonts w:ascii="Verdana" w:hAnsi="Verdana"/>
          <w:sz w:val="22"/>
          <w:szCs w:val="22"/>
        </w:rPr>
        <w:t xml:space="preserve">approve </w:t>
      </w:r>
      <w:r w:rsidRPr="000B7307">
        <w:rPr>
          <w:rStyle w:val="hps"/>
          <w:rFonts w:ascii="Verdana" w:hAnsi="Verdana"/>
          <w:sz w:val="22"/>
          <w:szCs w:val="22"/>
        </w:rPr>
        <w:t>models</w:t>
      </w:r>
      <w:r w:rsidR="00DD3864">
        <w:rPr>
          <w:rStyle w:val="hps"/>
          <w:rFonts w:ascii="Verdana" w:hAnsi="Verdana"/>
          <w:sz w:val="22"/>
          <w:szCs w:val="22"/>
        </w:rPr>
        <w:t xml:space="preserve"> of CEAZs decisions for </w:t>
      </w:r>
      <w:r w:rsidRPr="000B7307">
        <w:rPr>
          <w:rStyle w:val="hps"/>
          <w:rFonts w:ascii="Verdana" w:hAnsi="Verdana"/>
          <w:sz w:val="22"/>
          <w:szCs w:val="22"/>
        </w:rPr>
        <w:t>Parliamentary elections of 23 June 2013, as follows:</w:t>
      </w:r>
    </w:p>
    <w:p w:rsidR="00DD3864" w:rsidRPr="000B7307" w:rsidRDefault="00DD3864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</w:p>
    <w:p w:rsidR="00DC47DF" w:rsidRPr="000B7307" w:rsidRDefault="00DC47DF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 xml:space="preserve">a. </w:t>
      </w:r>
      <w:r w:rsidR="009772E1">
        <w:rPr>
          <w:rStyle w:val="hps"/>
          <w:rFonts w:ascii="Verdana" w:hAnsi="Verdana"/>
          <w:sz w:val="22"/>
          <w:szCs w:val="22"/>
        </w:rPr>
        <w:t>Model 01 V: Decision on</w:t>
      </w:r>
      <w:r w:rsidR="00DD3864">
        <w:rPr>
          <w:rStyle w:val="hps"/>
          <w:rFonts w:ascii="Verdana" w:hAnsi="Verdana"/>
          <w:sz w:val="22"/>
          <w:szCs w:val="22"/>
        </w:rPr>
        <w:t xml:space="preserve"> the proposal of</w:t>
      </w:r>
      <w:r w:rsidRPr="000B7307">
        <w:rPr>
          <w:rStyle w:val="hps"/>
          <w:rFonts w:ascii="Verdana" w:hAnsi="Verdana"/>
          <w:sz w:val="22"/>
          <w:szCs w:val="22"/>
        </w:rPr>
        <w:t xml:space="preserve"> chairman of the CEAZ;</w:t>
      </w:r>
    </w:p>
    <w:p w:rsidR="00DC47DF" w:rsidRPr="000B7307" w:rsidRDefault="009772E1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>b. Model 02 V: Decision on</w:t>
      </w:r>
      <w:r w:rsidR="00DD3864">
        <w:rPr>
          <w:rStyle w:val="hps"/>
          <w:rFonts w:ascii="Verdana" w:hAnsi="Verdana"/>
          <w:sz w:val="22"/>
          <w:szCs w:val="22"/>
        </w:rPr>
        <w:t xml:space="preserve"> the proposal of</w:t>
      </w:r>
      <w:r w:rsidR="00DC47DF" w:rsidRPr="000B7307">
        <w:rPr>
          <w:rStyle w:val="hps"/>
          <w:rFonts w:ascii="Verdana" w:hAnsi="Verdana"/>
          <w:sz w:val="22"/>
          <w:szCs w:val="22"/>
        </w:rPr>
        <w:t xml:space="preserve"> the deputy </w:t>
      </w:r>
      <w:r w:rsidR="00DD3864">
        <w:rPr>
          <w:rStyle w:val="hps"/>
          <w:rFonts w:ascii="Verdana" w:hAnsi="Verdana"/>
          <w:sz w:val="22"/>
          <w:szCs w:val="22"/>
        </w:rPr>
        <w:t xml:space="preserve">chairman </w:t>
      </w:r>
      <w:r w:rsidR="00DC47DF" w:rsidRPr="000B7307">
        <w:rPr>
          <w:rStyle w:val="hps"/>
          <w:rFonts w:ascii="Verdana" w:hAnsi="Verdana"/>
          <w:sz w:val="22"/>
          <w:szCs w:val="22"/>
        </w:rPr>
        <w:t>of the CEAZ;</w:t>
      </w:r>
    </w:p>
    <w:p w:rsidR="00DC47DF" w:rsidRPr="000B7307" w:rsidRDefault="009772E1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>c. Model 03 V: Decision on</w:t>
      </w:r>
      <w:r w:rsidR="00DC47DF" w:rsidRPr="000B7307">
        <w:rPr>
          <w:rStyle w:val="hps"/>
          <w:rFonts w:ascii="Verdana" w:hAnsi="Verdana"/>
          <w:sz w:val="22"/>
          <w:szCs w:val="22"/>
        </w:rPr>
        <w:t xml:space="preserve"> the appointment of members of the VCC;</w:t>
      </w:r>
    </w:p>
    <w:p w:rsidR="00DC47DF" w:rsidRPr="000B7307" w:rsidRDefault="009772E1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>d. Model 04 V: Decision on</w:t>
      </w:r>
      <w:r w:rsidR="00DD3864">
        <w:rPr>
          <w:rStyle w:val="hps"/>
          <w:rFonts w:ascii="Verdana" w:hAnsi="Verdana"/>
          <w:sz w:val="22"/>
          <w:szCs w:val="22"/>
        </w:rPr>
        <w:t xml:space="preserve"> the appointment of</w:t>
      </w:r>
      <w:r w:rsidR="00DC47DF" w:rsidRPr="000B7307">
        <w:rPr>
          <w:rStyle w:val="hps"/>
          <w:rFonts w:ascii="Verdana" w:hAnsi="Verdana"/>
          <w:sz w:val="22"/>
          <w:szCs w:val="22"/>
        </w:rPr>
        <w:t xml:space="preserve"> chairman and secretary of the VCCs;</w:t>
      </w:r>
    </w:p>
    <w:p w:rsidR="00DC47DF" w:rsidRPr="000B7307" w:rsidRDefault="009772E1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proofErr w:type="gramStart"/>
      <w:r>
        <w:rPr>
          <w:rStyle w:val="hps"/>
          <w:rFonts w:ascii="Verdana" w:hAnsi="Verdana"/>
          <w:sz w:val="22"/>
          <w:szCs w:val="22"/>
        </w:rPr>
        <w:t>for</w:t>
      </w:r>
      <w:proofErr w:type="gramEnd"/>
      <w:r>
        <w:rPr>
          <w:rStyle w:val="hps"/>
          <w:rFonts w:ascii="Verdana" w:hAnsi="Verdana"/>
          <w:sz w:val="22"/>
          <w:szCs w:val="22"/>
        </w:rPr>
        <w:t>. Model 05 V: Decision on</w:t>
      </w:r>
      <w:r w:rsidR="00DC47DF" w:rsidRPr="000B7307">
        <w:rPr>
          <w:rStyle w:val="hps"/>
          <w:rFonts w:ascii="Verdana" w:hAnsi="Verdana"/>
          <w:sz w:val="22"/>
          <w:szCs w:val="22"/>
        </w:rPr>
        <w:t xml:space="preserve"> appoint</w:t>
      </w:r>
      <w:r w:rsidR="00DD3864">
        <w:rPr>
          <w:rStyle w:val="hps"/>
          <w:rFonts w:ascii="Verdana" w:hAnsi="Verdana"/>
          <w:sz w:val="22"/>
          <w:szCs w:val="22"/>
        </w:rPr>
        <w:t>ment of ballot counting teams</w:t>
      </w:r>
      <w:r w:rsidR="00DC47DF" w:rsidRPr="000B7307">
        <w:rPr>
          <w:rStyle w:val="hps"/>
          <w:rFonts w:ascii="Verdana" w:hAnsi="Verdana"/>
          <w:sz w:val="22"/>
          <w:szCs w:val="22"/>
        </w:rPr>
        <w:t>;</w:t>
      </w:r>
    </w:p>
    <w:p w:rsidR="00DC47DF" w:rsidRPr="000B7307" w:rsidRDefault="00DC47DF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f. Model 06 V</w:t>
      </w:r>
      <w:r w:rsidR="00DD3864">
        <w:rPr>
          <w:rStyle w:val="hps"/>
          <w:rFonts w:ascii="Verdana" w:hAnsi="Verdana"/>
          <w:sz w:val="22"/>
          <w:szCs w:val="22"/>
        </w:rPr>
        <w:t>: Decision on the appointment of counting team members</w:t>
      </w:r>
      <w:r w:rsidRPr="000B7307">
        <w:rPr>
          <w:rStyle w:val="hps"/>
          <w:rFonts w:ascii="Verdana" w:hAnsi="Verdana"/>
          <w:sz w:val="22"/>
          <w:szCs w:val="22"/>
        </w:rPr>
        <w:t>;</w:t>
      </w:r>
    </w:p>
    <w:p w:rsidR="00DC47DF" w:rsidRPr="000B7307" w:rsidRDefault="00DC47DF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g. Model 07 V: Decision to dismis</w:t>
      </w:r>
      <w:r w:rsidR="004A3E32" w:rsidRPr="000B7307">
        <w:rPr>
          <w:rStyle w:val="hps"/>
          <w:rFonts w:ascii="Verdana" w:hAnsi="Verdana"/>
          <w:sz w:val="22"/>
          <w:szCs w:val="22"/>
        </w:rPr>
        <w:t>s</w:t>
      </w:r>
      <w:r w:rsidRPr="000B7307">
        <w:rPr>
          <w:rStyle w:val="hps"/>
          <w:rFonts w:ascii="Verdana" w:hAnsi="Verdana"/>
          <w:sz w:val="22"/>
          <w:szCs w:val="22"/>
        </w:rPr>
        <w:t xml:space="preserve"> and appoint of members of the VCC;</w:t>
      </w:r>
    </w:p>
    <w:p w:rsidR="00DC47DF" w:rsidRPr="000B7307" w:rsidRDefault="00DC47DF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h. Model 08 V: Decision to dismiss a member of the VCC;</w:t>
      </w:r>
    </w:p>
    <w:p w:rsidR="00DC47DF" w:rsidRDefault="004A3E32" w:rsidP="00DC47DF">
      <w:pPr>
        <w:spacing w:line="360" w:lineRule="auto"/>
        <w:jc w:val="both"/>
        <w:rPr>
          <w:rStyle w:val="hps"/>
          <w:rFonts w:ascii="Verdana" w:hAnsi="Verdana"/>
          <w:sz w:val="22"/>
          <w:szCs w:val="22"/>
        </w:rPr>
      </w:pPr>
      <w:proofErr w:type="spellStart"/>
      <w:r w:rsidRPr="000B7307">
        <w:rPr>
          <w:rStyle w:val="hps"/>
          <w:rFonts w:ascii="Verdana" w:hAnsi="Verdana"/>
          <w:sz w:val="22"/>
          <w:szCs w:val="22"/>
        </w:rPr>
        <w:t>i</w:t>
      </w:r>
      <w:proofErr w:type="spellEnd"/>
      <w:r w:rsidR="00DC47DF" w:rsidRPr="000B7307">
        <w:rPr>
          <w:rStyle w:val="hps"/>
          <w:rFonts w:ascii="Verdana" w:hAnsi="Verdana"/>
          <w:sz w:val="22"/>
          <w:szCs w:val="22"/>
        </w:rPr>
        <w:t>. Model 09 V: Decision to dismis</w:t>
      </w:r>
      <w:r w:rsidRPr="000B7307">
        <w:rPr>
          <w:rStyle w:val="hps"/>
          <w:rFonts w:ascii="Verdana" w:hAnsi="Verdana"/>
          <w:sz w:val="22"/>
          <w:szCs w:val="22"/>
        </w:rPr>
        <w:t>s</w:t>
      </w:r>
      <w:r w:rsidR="00DD3864">
        <w:rPr>
          <w:rStyle w:val="hps"/>
          <w:rFonts w:ascii="Verdana" w:hAnsi="Verdana"/>
          <w:sz w:val="22"/>
          <w:szCs w:val="22"/>
        </w:rPr>
        <w:t xml:space="preserve"> and appoint</w:t>
      </w:r>
      <w:r w:rsidR="00DC47DF" w:rsidRPr="000B7307">
        <w:rPr>
          <w:rStyle w:val="hps"/>
          <w:rFonts w:ascii="Verdana" w:hAnsi="Verdana"/>
          <w:sz w:val="22"/>
          <w:szCs w:val="22"/>
        </w:rPr>
        <w:t> the chairman and / or secretary of the VCC;</w:t>
      </w:r>
    </w:p>
    <w:p w:rsidR="004A3E32" w:rsidRPr="000B7307" w:rsidRDefault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</w:p>
    <w:p w:rsidR="004A3E32" w:rsidRPr="000B7307" w:rsidRDefault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proofErr w:type="gramStart"/>
      <w:r w:rsidRPr="000B7307">
        <w:rPr>
          <w:rStyle w:val="hps"/>
          <w:rFonts w:ascii="Verdana" w:hAnsi="Verdana"/>
          <w:sz w:val="22"/>
          <w:szCs w:val="22"/>
        </w:rPr>
        <w:t>2.To</w:t>
      </w:r>
      <w:proofErr w:type="gramEnd"/>
      <w:r w:rsidRPr="000B7307">
        <w:rPr>
          <w:rStyle w:val="hps"/>
          <w:rFonts w:ascii="Verdana" w:hAnsi="Verdana"/>
          <w:sz w:val="22"/>
          <w:szCs w:val="22"/>
        </w:rPr>
        <w:t xml:space="preserve"> approve the </w:t>
      </w:r>
      <w:r w:rsidR="009772E1">
        <w:rPr>
          <w:rStyle w:val="hps"/>
          <w:rFonts w:ascii="Verdana" w:hAnsi="Verdana"/>
          <w:sz w:val="22"/>
          <w:szCs w:val="22"/>
        </w:rPr>
        <w:t xml:space="preserve"> templates of CEAZ work documentation for</w:t>
      </w:r>
      <w:r w:rsidRPr="000B7307">
        <w:rPr>
          <w:rStyle w:val="hps"/>
          <w:rFonts w:ascii="Verdana" w:hAnsi="Verdana"/>
          <w:sz w:val="22"/>
          <w:szCs w:val="22"/>
        </w:rPr>
        <w:t xml:space="preserve"> 23 June 2013</w:t>
      </w:r>
      <w:r w:rsidR="009772E1">
        <w:rPr>
          <w:rStyle w:val="hps"/>
          <w:rFonts w:ascii="Verdana" w:hAnsi="Verdana"/>
          <w:sz w:val="22"/>
          <w:szCs w:val="22"/>
        </w:rPr>
        <w:t xml:space="preserve"> parliamentary elections</w:t>
      </w:r>
      <w:r w:rsidRPr="000B7307">
        <w:rPr>
          <w:rStyle w:val="hps"/>
          <w:rFonts w:ascii="Verdana" w:hAnsi="Verdana"/>
          <w:sz w:val="22"/>
          <w:szCs w:val="22"/>
        </w:rPr>
        <w:t>, as follows :</w:t>
      </w:r>
    </w:p>
    <w:p w:rsidR="004A3E32" w:rsidRPr="000B7307" w:rsidRDefault="004A3E32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a. Model 01</w:t>
      </w:r>
      <w:r w:rsidR="00DD3864">
        <w:rPr>
          <w:rStyle w:val="hps"/>
          <w:rFonts w:ascii="Verdana" w:hAnsi="Verdana"/>
          <w:sz w:val="22"/>
          <w:szCs w:val="22"/>
        </w:rPr>
        <w:t xml:space="preserve"> R: the Meeting Records Book of</w:t>
      </w:r>
      <w:r w:rsidRPr="000B7307">
        <w:rPr>
          <w:rStyle w:val="hps"/>
          <w:rFonts w:ascii="Verdana" w:hAnsi="Verdana"/>
          <w:sz w:val="22"/>
          <w:szCs w:val="22"/>
        </w:rPr>
        <w:t xml:space="preserve"> CEAZ;</w:t>
      </w:r>
    </w:p>
    <w:p w:rsidR="004A3E32" w:rsidRPr="000B7307" w:rsidRDefault="009772E1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>b. Model 02 R: Register of</w:t>
      </w:r>
      <w:r w:rsidR="004A3E32" w:rsidRPr="000B7307">
        <w:rPr>
          <w:rStyle w:val="hps"/>
          <w:rFonts w:ascii="Verdana" w:hAnsi="Verdana"/>
          <w:sz w:val="22"/>
          <w:szCs w:val="22"/>
        </w:rPr>
        <w:t xml:space="preserve"> CEAZ decisions;</w:t>
      </w:r>
    </w:p>
    <w:p w:rsidR="004A3E32" w:rsidRPr="000B7307" w:rsidRDefault="009772E1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 xml:space="preserve">c. Model 03 R: Register of </w:t>
      </w:r>
      <w:r w:rsidR="004A3E32" w:rsidRPr="000B7307">
        <w:rPr>
          <w:rStyle w:val="hps"/>
          <w:rFonts w:ascii="Verdana" w:hAnsi="Verdana"/>
          <w:sz w:val="22"/>
          <w:szCs w:val="22"/>
        </w:rPr>
        <w:t>CEAZ correspondence;</w:t>
      </w:r>
    </w:p>
    <w:p w:rsidR="004A3E32" w:rsidRPr="000B7307" w:rsidRDefault="004A3E32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d. Model 04 R: Records of Findings;</w:t>
      </w:r>
    </w:p>
    <w:p w:rsidR="004A3E32" w:rsidRPr="000B7307" w:rsidRDefault="004A3E32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t>e. Model 05 R: Certification for voters who are on the final list of voters in the respective electoral administration;</w:t>
      </w:r>
    </w:p>
    <w:p w:rsidR="004A3E32" w:rsidRPr="000B7307" w:rsidRDefault="004A3E32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 w:rsidRPr="000B7307">
        <w:rPr>
          <w:rStyle w:val="hps"/>
          <w:rFonts w:ascii="Verdana" w:hAnsi="Verdana"/>
          <w:sz w:val="22"/>
          <w:szCs w:val="22"/>
        </w:rPr>
        <w:lastRenderedPageBreak/>
        <w:t>f. Model 06 R: Certification for voters who are not on the final list of voters in the respective electoral administration;</w:t>
      </w:r>
    </w:p>
    <w:p w:rsidR="009772E1" w:rsidRDefault="004A3E32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proofErr w:type="gramStart"/>
      <w:r w:rsidRPr="000B7307">
        <w:rPr>
          <w:rStyle w:val="hps"/>
          <w:rFonts w:ascii="Verdana" w:hAnsi="Verdana"/>
          <w:sz w:val="22"/>
          <w:szCs w:val="22"/>
        </w:rPr>
        <w:t>3.This</w:t>
      </w:r>
      <w:proofErr w:type="gramEnd"/>
      <w:r w:rsidRPr="000B7307">
        <w:rPr>
          <w:rStyle w:val="hps"/>
          <w:rFonts w:ascii="Verdana" w:hAnsi="Verdana"/>
          <w:sz w:val="22"/>
          <w:szCs w:val="22"/>
        </w:rPr>
        <w:t xml:space="preserve"> decision shall enter into force immediately.</w:t>
      </w:r>
    </w:p>
    <w:p w:rsidR="009772E1" w:rsidRDefault="009772E1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>Documentation templates</w:t>
      </w:r>
    </w:p>
    <w:p w:rsidR="00036664" w:rsidRPr="000B7307" w:rsidRDefault="009772E1" w:rsidP="004A3E32">
      <w:pPr>
        <w:spacing w:after="200" w:line="276" w:lineRule="auto"/>
        <w:rPr>
          <w:rStyle w:val="hps"/>
          <w:rFonts w:ascii="Verdana" w:hAnsi="Verdana"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 xml:space="preserve">Work registers </w:t>
      </w:r>
      <w:r w:rsidR="00036664" w:rsidRPr="000B7307">
        <w:rPr>
          <w:rStyle w:val="hps"/>
          <w:rFonts w:ascii="Verdana" w:hAnsi="Verdana"/>
          <w:sz w:val="22"/>
          <w:szCs w:val="22"/>
        </w:rPr>
        <w:br w:type="page"/>
      </w: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036664" w:rsidRPr="000B7307" w:rsidRDefault="00036664" w:rsidP="00036664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036664" w:rsidRPr="000B7307" w:rsidRDefault="00036664" w:rsidP="00036664">
      <w:pPr>
        <w:rPr>
          <w:rFonts w:ascii="Verdana" w:hAnsi="Verdana"/>
          <w:b/>
          <w:sz w:val="22"/>
          <w:szCs w:val="22"/>
        </w:rPr>
      </w:pPr>
    </w:p>
    <w:sectPr w:rsidR="00036664" w:rsidRPr="000B7307" w:rsidSect="00312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C4" w:rsidRDefault="00BA56C4" w:rsidP="004A3E32">
      <w:r>
        <w:separator/>
      </w:r>
    </w:p>
  </w:endnote>
  <w:endnote w:type="continuationSeparator" w:id="0">
    <w:p w:rsidR="00BA56C4" w:rsidRDefault="00BA56C4" w:rsidP="004A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32" w:rsidRPr="00DF0D92" w:rsidRDefault="004A3E32" w:rsidP="004A3E32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50165</wp:posOffset>
          </wp:positionV>
          <wp:extent cx="457200" cy="44894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E32" w:rsidRPr="00DD3864" w:rsidRDefault="004A3E32" w:rsidP="004A3E32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</w:t>
    </w:r>
    <w:r w:rsidRPr="00DD3864">
      <w:rPr>
        <w:rFonts w:ascii="Verdana" w:hAnsi="Verdana"/>
        <w:b/>
        <w:sz w:val="16"/>
        <w:szCs w:val="16"/>
        <w:lang w:val="it-IT"/>
      </w:rPr>
      <w:t>Nr . 20 Of Decision         Date 28.01.2013 Of Decision        Time 11</w:t>
    </w:r>
    <w:r w:rsidRPr="00DD3864">
      <w:rPr>
        <w:rFonts w:ascii="Verdana" w:hAnsi="Verdana"/>
        <w:b/>
        <w:sz w:val="16"/>
        <w:szCs w:val="16"/>
        <w:vertAlign w:val="superscript"/>
        <w:lang w:val="it-IT"/>
      </w:rPr>
      <w:t>00</w:t>
    </w:r>
    <w:r w:rsidRPr="00DD3864">
      <w:rPr>
        <w:rFonts w:ascii="Verdana" w:hAnsi="Verdana"/>
        <w:b/>
        <w:sz w:val="16"/>
        <w:szCs w:val="16"/>
        <w:lang w:val="it-IT"/>
      </w:rPr>
      <w:t xml:space="preserve"> Of Decision</w:t>
    </w:r>
  </w:p>
  <w:p w:rsidR="004A3E32" w:rsidRPr="004A3E32" w:rsidRDefault="00DD3864" w:rsidP="004A3E32">
    <w:pPr>
      <w:pStyle w:val="Footer"/>
      <w:jc w:val="center"/>
      <w:rPr>
        <w:sz w:val="18"/>
        <w:szCs w:val="18"/>
      </w:rPr>
    </w:pPr>
    <w:r>
      <w:rPr>
        <w:rFonts w:ascii="Verdana" w:hAnsi="Verdana"/>
        <w:sz w:val="16"/>
        <w:szCs w:val="16"/>
      </w:rPr>
      <w:t xml:space="preserve">          </w:t>
    </w:r>
    <w:r w:rsidRPr="00DD3864">
      <w:rPr>
        <w:rFonts w:ascii="Verdana" w:hAnsi="Verdana"/>
        <w:sz w:val="16"/>
        <w:szCs w:val="16"/>
      </w:rPr>
      <w:t>On</w:t>
    </w:r>
    <w:r w:rsidR="004A3E32" w:rsidRPr="00DD3864">
      <w:rPr>
        <w:rFonts w:ascii="Verdana" w:hAnsi="Verdana"/>
        <w:sz w:val="16"/>
        <w:szCs w:val="16"/>
      </w:rPr>
      <w:t xml:space="preserve"> approval of</w:t>
    </w:r>
    <w:r w:rsidRPr="00DD3864">
      <w:rPr>
        <w:rFonts w:ascii="Verdana" w:hAnsi="Verdana"/>
        <w:sz w:val="16"/>
        <w:szCs w:val="16"/>
      </w:rPr>
      <w:t xml:space="preserve"> decisions and documentation templates of CEAZ for p</w:t>
    </w:r>
    <w:r w:rsidR="004A3E32" w:rsidRPr="00DD3864">
      <w:rPr>
        <w:rFonts w:ascii="Verdana" w:hAnsi="Verdana"/>
        <w:sz w:val="16"/>
        <w:szCs w:val="16"/>
      </w:rPr>
      <w:t>arliamentary elections of June 23</w:t>
    </w:r>
    <w:proofErr w:type="gramStart"/>
    <w:r w:rsidR="004A3E32" w:rsidRPr="00DD3864">
      <w:rPr>
        <w:rFonts w:ascii="Verdana" w:hAnsi="Verdana"/>
        <w:sz w:val="16"/>
        <w:szCs w:val="16"/>
      </w:rPr>
      <w:t>,2013</w:t>
    </w:r>
    <w:proofErr w:type="gramEnd"/>
    <w:r w:rsidR="004A3E32" w:rsidRPr="00DD3864">
      <w:rPr>
        <w:rFonts w:ascii="Verdana" w:hAnsi="Verdana"/>
        <w:sz w:val="16"/>
        <w:szCs w:val="16"/>
      </w:rPr>
      <w:tab/>
    </w:r>
    <w:r w:rsidR="004A3E32" w:rsidRPr="00DD3864">
      <w:rPr>
        <w:rFonts w:ascii="Verdana" w:hAnsi="Verdana"/>
        <w:sz w:val="16"/>
        <w:szCs w:val="16"/>
      </w:rPr>
      <w:tab/>
    </w:r>
    <w:r w:rsidR="004A3E32" w:rsidRPr="00DD3864">
      <w:rPr>
        <w:rFonts w:ascii="Verdana" w:hAnsi="Verdana"/>
        <w:sz w:val="16"/>
        <w:szCs w:val="16"/>
      </w:rPr>
      <w:tab/>
    </w:r>
    <w:r w:rsidR="004A3E32">
      <w:tab/>
    </w:r>
    <w:r w:rsidR="004A3E32">
      <w:tab/>
      <w:t>CEAZs models for the Parliamentary elections of June 23,2013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C4" w:rsidRDefault="00BA56C4" w:rsidP="004A3E32">
      <w:r>
        <w:separator/>
      </w:r>
    </w:p>
  </w:footnote>
  <w:footnote w:type="continuationSeparator" w:id="0">
    <w:p w:rsidR="00BA56C4" w:rsidRDefault="00BA56C4" w:rsidP="004A3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92E"/>
    <w:multiLevelType w:val="hybridMultilevel"/>
    <w:tmpl w:val="53F8AD14"/>
    <w:lvl w:ilvl="0" w:tplc="F0EE9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36664"/>
    <w:rsid w:val="00036664"/>
    <w:rsid w:val="00086DEA"/>
    <w:rsid w:val="000B7307"/>
    <w:rsid w:val="000E288D"/>
    <w:rsid w:val="000E4F90"/>
    <w:rsid w:val="002479DF"/>
    <w:rsid w:val="00312EB2"/>
    <w:rsid w:val="003E3894"/>
    <w:rsid w:val="004A3E32"/>
    <w:rsid w:val="00513597"/>
    <w:rsid w:val="006237C5"/>
    <w:rsid w:val="007A3D66"/>
    <w:rsid w:val="007A45C0"/>
    <w:rsid w:val="008541B0"/>
    <w:rsid w:val="008D236F"/>
    <w:rsid w:val="009772E1"/>
    <w:rsid w:val="009B3356"/>
    <w:rsid w:val="009C345A"/>
    <w:rsid w:val="00AA0358"/>
    <w:rsid w:val="00AC0735"/>
    <w:rsid w:val="00BA56C4"/>
    <w:rsid w:val="00C01572"/>
    <w:rsid w:val="00C952C7"/>
    <w:rsid w:val="00DA7895"/>
    <w:rsid w:val="00DC47DF"/>
    <w:rsid w:val="00DD3864"/>
    <w:rsid w:val="00E22CF5"/>
    <w:rsid w:val="00EE3B0E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7307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6664"/>
  </w:style>
  <w:style w:type="character" w:customStyle="1" w:styleId="shorttext">
    <w:name w:val="short_text"/>
    <w:basedOn w:val="DefaultParagraphFont"/>
    <w:rsid w:val="00036664"/>
  </w:style>
  <w:style w:type="character" w:customStyle="1" w:styleId="atn">
    <w:name w:val="atn"/>
    <w:basedOn w:val="DefaultParagraphFont"/>
    <w:rsid w:val="00036664"/>
  </w:style>
  <w:style w:type="paragraph" w:styleId="Header">
    <w:name w:val="header"/>
    <w:basedOn w:val="Normal"/>
    <w:link w:val="HeaderChar"/>
    <w:uiPriority w:val="99"/>
    <w:semiHidden/>
    <w:unhideWhenUsed/>
    <w:rsid w:val="004A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E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A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E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730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B7307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B7307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Drilona</cp:lastModifiedBy>
  <cp:revision>2</cp:revision>
  <dcterms:created xsi:type="dcterms:W3CDTF">2013-04-22T14:52:00Z</dcterms:created>
  <dcterms:modified xsi:type="dcterms:W3CDTF">2013-04-22T14:52:00Z</dcterms:modified>
</cp:coreProperties>
</file>